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73" w:rsidRPr="00A7022E" w:rsidRDefault="003127E5" w:rsidP="00296432">
      <w:pPr>
        <w:jc w:val="center"/>
        <w:rPr>
          <w:rFonts w:ascii="Tahoma" w:hAnsi="Tahoma" w:cs="Tahoma"/>
          <w:b/>
          <w:bCs/>
          <w:sz w:val="28"/>
          <w:lang w:val="id-ID"/>
        </w:rPr>
      </w:pPr>
      <w:bookmarkStart w:id="0" w:name="_GoBack"/>
      <w:bookmarkEnd w:id="0"/>
      <w:r w:rsidRPr="00A7022E">
        <w:rPr>
          <w:rFonts w:ascii="Tahoma" w:hAnsi="Tahoma" w:cs="Tahoma"/>
          <w:b/>
          <w:bCs/>
          <w:sz w:val="28"/>
          <w:lang w:val="id-ID"/>
        </w:rPr>
        <w:t xml:space="preserve">KUESIONER EVALUASI </w:t>
      </w:r>
      <w:r w:rsidR="00A7022E" w:rsidRPr="00A7022E">
        <w:rPr>
          <w:rFonts w:ascii="Tahoma" w:hAnsi="Tahoma" w:cs="Tahoma"/>
          <w:b/>
          <w:bCs/>
          <w:sz w:val="28"/>
          <w:lang w:val="id-ID"/>
        </w:rPr>
        <w:t>PROSES BELAJAR MENGAJAR</w:t>
      </w:r>
    </w:p>
    <w:p w:rsidR="00A7022E" w:rsidRPr="00E47443" w:rsidRDefault="00C002C5" w:rsidP="00E47443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DARI MAHASISWA</w:t>
      </w:r>
      <w:r w:rsidR="00E47443">
        <w:rPr>
          <w:rFonts w:ascii="Tahoma" w:hAnsi="Tahoma" w:cs="Tahoma"/>
          <w:b/>
          <w:bCs/>
          <w:sz w:val="28"/>
        </w:rPr>
        <w:t xml:space="preserve"> </w:t>
      </w:r>
      <w:r w:rsidR="00ED3021" w:rsidRPr="00A7022E">
        <w:rPr>
          <w:rFonts w:ascii="Tahoma" w:hAnsi="Tahoma" w:cs="Tahoma"/>
          <w:b/>
          <w:bCs/>
          <w:sz w:val="28"/>
          <w:lang w:val="id-ID"/>
        </w:rPr>
        <w:t>DALAM RANGKA PE</w:t>
      </w:r>
      <w:r w:rsidR="0030233F" w:rsidRPr="00A7022E">
        <w:rPr>
          <w:rFonts w:ascii="Tahoma" w:hAnsi="Tahoma" w:cs="Tahoma"/>
          <w:b/>
          <w:bCs/>
          <w:sz w:val="28"/>
          <w:lang w:val="id-ID"/>
        </w:rPr>
        <w:t>NINGKATAN</w:t>
      </w:r>
      <w:r w:rsidR="00ED3021" w:rsidRPr="00A7022E">
        <w:rPr>
          <w:rFonts w:ascii="Tahoma" w:hAnsi="Tahoma" w:cs="Tahoma"/>
          <w:b/>
          <w:bCs/>
          <w:sz w:val="28"/>
          <w:lang w:val="id-ID"/>
        </w:rPr>
        <w:t xml:space="preserve"> MUTU </w:t>
      </w:r>
    </w:p>
    <w:p w:rsidR="00ED3021" w:rsidRPr="00A7022E" w:rsidRDefault="00A7022E" w:rsidP="00296432">
      <w:pPr>
        <w:jc w:val="center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b/>
          <w:bCs/>
          <w:sz w:val="28"/>
          <w:lang w:val="id-ID"/>
        </w:rPr>
        <w:t xml:space="preserve">PELAYANAN </w:t>
      </w:r>
      <w:r w:rsidRPr="00A7022E">
        <w:rPr>
          <w:rFonts w:ascii="Tahoma" w:hAnsi="Tahoma" w:cs="Tahoma"/>
          <w:b/>
          <w:bCs/>
          <w:sz w:val="28"/>
          <w:lang w:val="id-ID"/>
        </w:rPr>
        <w:t>PENDIDIKAN</w:t>
      </w:r>
    </w:p>
    <w:p w:rsidR="00BB16A5" w:rsidRDefault="00BB16A5" w:rsidP="00296432">
      <w:pPr>
        <w:rPr>
          <w:rFonts w:ascii="Tahoma" w:hAnsi="Tahoma" w:cs="Tahoma"/>
          <w:b/>
          <w:bCs/>
        </w:rPr>
      </w:pPr>
    </w:p>
    <w:p w:rsidR="00BB16A5" w:rsidRDefault="00BB16A5" w:rsidP="00296432">
      <w:pPr>
        <w:rPr>
          <w:rFonts w:ascii="Tahoma" w:hAnsi="Tahoma" w:cs="Tahoma"/>
          <w:b/>
          <w:bCs/>
        </w:rPr>
      </w:pPr>
    </w:p>
    <w:p w:rsidR="00BB16A5" w:rsidRDefault="00BB16A5" w:rsidP="00296432">
      <w:pPr>
        <w:rPr>
          <w:rFonts w:ascii="Tahoma" w:hAnsi="Tahoma" w:cs="Tahoma"/>
          <w:b/>
          <w:bCs/>
        </w:rPr>
      </w:pPr>
    </w:p>
    <w:p w:rsidR="00296432" w:rsidRPr="00A7022E" w:rsidRDefault="00296432" w:rsidP="00296432">
      <w:pPr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/>
          <w:bCs/>
          <w:lang w:val="id-ID"/>
        </w:rPr>
        <w:t>Prodi</w:t>
      </w:r>
      <w:r w:rsidRPr="00A7022E">
        <w:rPr>
          <w:rFonts w:ascii="Tahoma" w:hAnsi="Tahoma" w:cs="Tahoma"/>
          <w:bCs/>
          <w:lang w:val="id-ID"/>
        </w:rPr>
        <w:t xml:space="preserve"> </w:t>
      </w:r>
      <w:r w:rsidR="00320BB5" w:rsidRPr="00A7022E">
        <w:rPr>
          <w:rFonts w:ascii="Tahoma" w:hAnsi="Tahoma" w:cs="Tahoma"/>
          <w:bCs/>
          <w:lang w:val="id-ID"/>
        </w:rPr>
        <w:tab/>
      </w:r>
      <w:r w:rsidRPr="00A7022E">
        <w:rPr>
          <w:rFonts w:ascii="Tahoma" w:hAnsi="Tahoma" w:cs="Tahoma"/>
          <w:bCs/>
          <w:lang w:val="id-ID"/>
        </w:rPr>
        <w:tab/>
        <w:t xml:space="preserve">: </w:t>
      </w:r>
      <w:r w:rsidR="00320BB5" w:rsidRPr="00A7022E">
        <w:rPr>
          <w:rFonts w:ascii="Tahoma" w:hAnsi="Tahoma" w:cs="Tahoma"/>
          <w:bCs/>
          <w:lang w:val="id-ID"/>
        </w:rPr>
        <w:t>Magister Ilmu Kehutanan</w:t>
      </w:r>
      <w:r w:rsidR="00320BB5" w:rsidRPr="00A7022E">
        <w:rPr>
          <w:rFonts w:ascii="Tahoma" w:hAnsi="Tahoma" w:cs="Tahoma"/>
          <w:bCs/>
          <w:lang w:val="id-ID"/>
        </w:rPr>
        <w:tab/>
      </w:r>
      <w:r w:rsidRPr="00A7022E">
        <w:rPr>
          <w:rFonts w:ascii="Tahoma" w:hAnsi="Tahoma" w:cs="Tahoma"/>
          <w:bCs/>
          <w:lang w:val="id-ID"/>
        </w:rPr>
        <w:tab/>
      </w:r>
      <w:r w:rsidRPr="00A7022E">
        <w:rPr>
          <w:rFonts w:ascii="Tahoma" w:hAnsi="Tahoma" w:cs="Tahoma"/>
          <w:b/>
          <w:bCs/>
          <w:lang w:val="id-ID"/>
        </w:rPr>
        <w:t>Mata Kuliah</w:t>
      </w:r>
      <w:r w:rsidRPr="00A7022E">
        <w:rPr>
          <w:rFonts w:ascii="Tahoma" w:hAnsi="Tahoma" w:cs="Tahoma"/>
          <w:bCs/>
          <w:lang w:val="id-ID"/>
        </w:rPr>
        <w:tab/>
        <w:t xml:space="preserve">: </w:t>
      </w:r>
      <w:r w:rsidR="0030233F" w:rsidRPr="00A7022E">
        <w:rPr>
          <w:rFonts w:ascii="Tahoma" w:hAnsi="Tahoma" w:cs="Tahoma"/>
          <w:bCs/>
          <w:sz w:val="20"/>
          <w:lang w:val="id-ID"/>
        </w:rPr>
        <w:t>.......................................</w:t>
      </w:r>
    </w:p>
    <w:p w:rsidR="00BE646C" w:rsidRPr="00A7022E" w:rsidRDefault="00BE646C" w:rsidP="00296432">
      <w:pPr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/>
          <w:bCs/>
          <w:lang w:val="id-ID"/>
        </w:rPr>
        <w:t>Semester</w:t>
      </w:r>
      <w:r w:rsidR="00320BB5" w:rsidRPr="00A7022E">
        <w:rPr>
          <w:rFonts w:ascii="Tahoma" w:hAnsi="Tahoma" w:cs="Tahoma"/>
          <w:bCs/>
          <w:lang w:val="id-ID"/>
        </w:rPr>
        <w:tab/>
        <w:t>: G</w:t>
      </w:r>
      <w:r w:rsidR="0030233F" w:rsidRPr="00A7022E">
        <w:rPr>
          <w:rFonts w:ascii="Tahoma" w:hAnsi="Tahoma" w:cs="Tahoma"/>
          <w:bCs/>
          <w:lang w:val="id-ID"/>
        </w:rPr>
        <w:t>a</w:t>
      </w:r>
      <w:r w:rsidR="00A7022E" w:rsidRPr="00A7022E">
        <w:rPr>
          <w:rFonts w:ascii="Tahoma" w:hAnsi="Tahoma" w:cs="Tahoma"/>
          <w:bCs/>
          <w:lang w:val="id-ID"/>
        </w:rPr>
        <w:t>sal</w:t>
      </w:r>
      <w:r w:rsidR="00E8456A">
        <w:rPr>
          <w:rFonts w:ascii="Tahoma" w:hAnsi="Tahoma" w:cs="Tahoma"/>
          <w:bCs/>
          <w:lang w:val="id-ID"/>
        </w:rPr>
        <w:t>/Genap*</w:t>
      </w:r>
      <w:r w:rsidR="00A7022E" w:rsidRPr="00A7022E">
        <w:rPr>
          <w:rFonts w:ascii="Tahoma" w:hAnsi="Tahoma" w:cs="Tahoma"/>
          <w:bCs/>
          <w:lang w:val="id-ID"/>
        </w:rPr>
        <w:t xml:space="preserve"> </w:t>
      </w:r>
      <w:r w:rsidR="00320BB5" w:rsidRPr="00A7022E">
        <w:rPr>
          <w:rFonts w:ascii="Tahoma" w:hAnsi="Tahoma" w:cs="Tahoma"/>
          <w:bCs/>
          <w:lang w:val="id-ID"/>
        </w:rPr>
        <w:t>20</w:t>
      </w:r>
      <w:r w:rsidR="00E8456A">
        <w:rPr>
          <w:rFonts w:ascii="Tahoma" w:hAnsi="Tahoma" w:cs="Tahoma"/>
          <w:bCs/>
          <w:lang w:val="id-ID"/>
        </w:rPr>
        <w:t>....</w:t>
      </w:r>
      <w:r w:rsidR="00320BB5" w:rsidRPr="00A7022E">
        <w:rPr>
          <w:rFonts w:ascii="Tahoma" w:hAnsi="Tahoma" w:cs="Tahoma"/>
          <w:bCs/>
          <w:lang w:val="id-ID"/>
        </w:rPr>
        <w:t>/20</w:t>
      </w:r>
      <w:r w:rsidR="00E8456A">
        <w:rPr>
          <w:rFonts w:ascii="Tahoma" w:hAnsi="Tahoma" w:cs="Tahoma"/>
          <w:bCs/>
          <w:lang w:val="id-ID"/>
        </w:rPr>
        <w:t>....</w:t>
      </w:r>
      <w:r w:rsidR="00296432" w:rsidRPr="00A7022E">
        <w:rPr>
          <w:rFonts w:ascii="Tahoma" w:hAnsi="Tahoma" w:cs="Tahoma"/>
          <w:bCs/>
          <w:lang w:val="id-ID"/>
        </w:rPr>
        <w:tab/>
      </w:r>
      <w:r w:rsidR="00296432" w:rsidRPr="00A7022E">
        <w:rPr>
          <w:rFonts w:ascii="Tahoma" w:hAnsi="Tahoma" w:cs="Tahoma"/>
          <w:b/>
          <w:bCs/>
          <w:lang w:val="id-ID"/>
        </w:rPr>
        <w:t>Kelas</w:t>
      </w:r>
      <w:r w:rsidR="00296432" w:rsidRPr="00A7022E">
        <w:rPr>
          <w:rFonts w:ascii="Tahoma" w:hAnsi="Tahoma" w:cs="Tahoma"/>
          <w:bCs/>
          <w:lang w:val="id-ID"/>
        </w:rPr>
        <w:tab/>
      </w:r>
      <w:r w:rsidR="00296432" w:rsidRPr="00A7022E">
        <w:rPr>
          <w:rFonts w:ascii="Tahoma" w:hAnsi="Tahoma" w:cs="Tahoma"/>
          <w:bCs/>
          <w:lang w:val="id-ID"/>
        </w:rPr>
        <w:tab/>
        <w:t xml:space="preserve">: </w:t>
      </w:r>
      <w:r w:rsidR="00320BB5" w:rsidRPr="00A7022E">
        <w:rPr>
          <w:rFonts w:ascii="Tahoma" w:hAnsi="Tahoma" w:cs="Tahoma"/>
          <w:bCs/>
          <w:lang w:val="id-ID"/>
        </w:rPr>
        <w:t>Reguler</w:t>
      </w:r>
    </w:p>
    <w:p w:rsidR="00D3499C" w:rsidRPr="00A7022E" w:rsidRDefault="00D3499C" w:rsidP="007573A3">
      <w:pPr>
        <w:tabs>
          <w:tab w:val="left" w:pos="6237"/>
          <w:tab w:val="left" w:pos="7371"/>
          <w:tab w:val="left" w:pos="7513"/>
        </w:tabs>
        <w:rPr>
          <w:rFonts w:ascii="Tahoma" w:hAnsi="Tahoma" w:cs="Tahoma"/>
          <w:sz w:val="20"/>
          <w:szCs w:val="20"/>
          <w:lang w:val="id-ID"/>
        </w:rPr>
      </w:pPr>
    </w:p>
    <w:p w:rsidR="004F7E73" w:rsidRPr="00A7022E" w:rsidRDefault="00C15F74" w:rsidP="004F7E73">
      <w:pPr>
        <w:jc w:val="center"/>
        <w:rPr>
          <w:lang w:val="id-ID"/>
        </w:rPr>
      </w:pPr>
      <w:r w:rsidRPr="00C15F74">
        <w:rPr>
          <w:noProof/>
          <w:lang w:val="id-ID"/>
        </w:rPr>
        <w:pict>
          <v:line id="Line 3" o:spid="_x0000_s1026" style="position:absolute;left:0;text-align:left;z-index:251657216;visibility:visible" from="-.5pt,3.15pt" to="453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Z1HQIAADk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" strokeweight=".5pt">
            <v:stroke linestyle="thinThick"/>
          </v:line>
        </w:pict>
      </w:r>
    </w:p>
    <w:p w:rsidR="008B36D1" w:rsidRPr="00A7022E" w:rsidRDefault="004F7E73" w:rsidP="004F7E73">
      <w:pPr>
        <w:ind w:left="826" w:hanging="826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b/>
          <w:bCs/>
          <w:sz w:val="22"/>
          <w:szCs w:val="22"/>
          <w:lang w:val="id-ID"/>
        </w:rPr>
        <w:t>P</w:t>
      </w:r>
      <w:r w:rsidR="002815A3" w:rsidRPr="00A7022E">
        <w:rPr>
          <w:rFonts w:ascii="Tahoma" w:hAnsi="Tahoma" w:cs="Tahoma"/>
          <w:b/>
          <w:bCs/>
          <w:sz w:val="22"/>
          <w:szCs w:val="22"/>
          <w:lang w:val="id-ID"/>
        </w:rPr>
        <w:t>ETUNJUK</w:t>
      </w:r>
      <w:r w:rsidRPr="00A7022E">
        <w:rPr>
          <w:rFonts w:ascii="Tahoma" w:hAnsi="Tahoma" w:cs="Tahoma"/>
          <w:b/>
          <w:bCs/>
          <w:sz w:val="22"/>
          <w:szCs w:val="22"/>
          <w:lang w:val="id-ID"/>
        </w:rPr>
        <w:t xml:space="preserve"> :</w:t>
      </w:r>
      <w:r w:rsidRPr="00A7022E">
        <w:rPr>
          <w:rFonts w:ascii="Tahoma" w:hAnsi="Tahoma" w:cs="Tahoma"/>
          <w:sz w:val="22"/>
          <w:szCs w:val="22"/>
          <w:lang w:val="id-ID"/>
        </w:rPr>
        <w:t xml:space="preserve">  </w:t>
      </w:r>
    </w:p>
    <w:p w:rsidR="00ED3021" w:rsidRPr="00A7022E" w:rsidRDefault="00ED3021" w:rsidP="00ED3021">
      <w:pPr>
        <w:pStyle w:val="ListParagraph"/>
        <w:spacing w:line="300" w:lineRule="exact"/>
        <w:ind w:left="0"/>
        <w:jc w:val="both"/>
        <w:rPr>
          <w:rFonts w:ascii="Tahoma" w:hAnsi="Tahoma" w:cs="Tahoma"/>
          <w:sz w:val="22"/>
          <w:szCs w:val="22"/>
          <w:lang w:val="id-ID"/>
        </w:rPr>
      </w:pPr>
    </w:p>
    <w:p w:rsidR="008B36D1" w:rsidRPr="000911FB" w:rsidRDefault="004F7E73" w:rsidP="000911FB">
      <w:pPr>
        <w:spacing w:line="300" w:lineRule="exact"/>
        <w:jc w:val="both"/>
        <w:rPr>
          <w:rFonts w:ascii="Tahoma" w:hAnsi="Tahoma" w:cs="Tahoma"/>
          <w:sz w:val="22"/>
          <w:szCs w:val="22"/>
          <w:lang w:val="id-ID"/>
        </w:rPr>
      </w:pPr>
      <w:r w:rsidRPr="000911FB">
        <w:rPr>
          <w:rFonts w:ascii="Tahoma" w:hAnsi="Tahoma" w:cs="Tahoma"/>
          <w:sz w:val="22"/>
          <w:szCs w:val="22"/>
          <w:lang w:val="id-ID"/>
        </w:rPr>
        <w:t xml:space="preserve">Berikan penilaian terhadap komponen evaluasi di bawah ini dengan </w:t>
      </w:r>
      <w:r w:rsidRPr="000911FB">
        <w:rPr>
          <w:rFonts w:ascii="Tahoma" w:hAnsi="Tahoma" w:cs="Tahoma"/>
          <w:b/>
          <w:sz w:val="22"/>
          <w:szCs w:val="22"/>
          <w:lang w:val="id-ID"/>
        </w:rPr>
        <w:t xml:space="preserve">menuliskan </w:t>
      </w:r>
      <w:r w:rsidR="002815A3" w:rsidRPr="000911FB">
        <w:rPr>
          <w:rFonts w:ascii="Tahoma" w:hAnsi="Tahoma" w:cs="Tahoma"/>
          <w:b/>
          <w:sz w:val="22"/>
          <w:szCs w:val="22"/>
          <w:lang w:val="id-ID"/>
        </w:rPr>
        <w:t>SKOR</w:t>
      </w:r>
      <w:r w:rsidRPr="000911FB">
        <w:rPr>
          <w:rFonts w:ascii="Tahoma" w:hAnsi="Tahoma" w:cs="Tahoma"/>
          <w:sz w:val="22"/>
          <w:szCs w:val="22"/>
          <w:lang w:val="id-ID"/>
        </w:rPr>
        <w:t xml:space="preserve"> pada  kolom di sebelah kanan yang tersedia</w:t>
      </w:r>
      <w:r w:rsidR="00CF4240">
        <w:rPr>
          <w:rFonts w:ascii="Tahoma" w:hAnsi="Tahoma" w:cs="Tahoma"/>
          <w:sz w:val="22"/>
          <w:szCs w:val="22"/>
          <w:lang w:val="id-ID"/>
        </w:rPr>
        <w:t xml:space="preserve"> s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esuai dengan yang Saudara </w:t>
      </w:r>
      <w:r w:rsidR="00CF4240">
        <w:rPr>
          <w:rFonts w:ascii="Tahoma" w:hAnsi="Tahoma" w:cs="Tahoma"/>
          <w:sz w:val="22"/>
          <w:szCs w:val="22"/>
          <w:lang w:val="id-ID"/>
        </w:rPr>
        <w:t>alami. B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erilah penilaian secara </w:t>
      </w:r>
      <w:r w:rsidR="008B36D1" w:rsidRPr="000911FB">
        <w:rPr>
          <w:rFonts w:ascii="Tahoma" w:hAnsi="Tahoma" w:cs="Tahoma"/>
          <w:b/>
          <w:sz w:val="22"/>
          <w:szCs w:val="22"/>
          <w:lang w:val="id-ID"/>
        </w:rPr>
        <w:t>jujur, objektif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, dan </w:t>
      </w:r>
      <w:r w:rsidR="008B36D1" w:rsidRPr="000911FB">
        <w:rPr>
          <w:rFonts w:ascii="Tahoma" w:hAnsi="Tahoma" w:cs="Tahoma"/>
          <w:b/>
          <w:sz w:val="22"/>
          <w:szCs w:val="22"/>
          <w:lang w:val="id-ID"/>
        </w:rPr>
        <w:t>penuh</w:t>
      </w:r>
      <w:r w:rsidR="00FC5B1B" w:rsidRPr="000911FB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8B36D1" w:rsidRPr="000911FB">
        <w:rPr>
          <w:rFonts w:ascii="Tahoma" w:hAnsi="Tahoma" w:cs="Tahoma"/>
          <w:b/>
          <w:sz w:val="22"/>
          <w:szCs w:val="22"/>
          <w:lang w:val="id-ID"/>
        </w:rPr>
        <w:t>tanggung jawab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 terhadap </w:t>
      </w:r>
      <w:r w:rsidR="00A7022E" w:rsidRPr="000911FB">
        <w:rPr>
          <w:rFonts w:ascii="Tahoma" w:hAnsi="Tahoma" w:cs="Tahoma"/>
          <w:sz w:val="22"/>
          <w:szCs w:val="22"/>
          <w:lang w:val="id-ID"/>
        </w:rPr>
        <w:t>proses belajar mengajar yang telah dijalani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>. Informasi yang Saudara berikan akan</w:t>
      </w:r>
      <w:r w:rsidR="00FC5B1B" w:rsidRPr="000911FB">
        <w:rPr>
          <w:rFonts w:ascii="Tahoma" w:hAnsi="Tahoma" w:cs="Tahoma"/>
          <w:sz w:val="22"/>
          <w:szCs w:val="22"/>
          <w:lang w:val="id-ID"/>
        </w:rPr>
        <w:t xml:space="preserve"> 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dipergunakan </w:t>
      </w:r>
      <w:r w:rsidR="00FC5B1B" w:rsidRPr="000911FB">
        <w:rPr>
          <w:rFonts w:ascii="Tahoma" w:hAnsi="Tahoma" w:cs="Tahoma"/>
          <w:sz w:val="22"/>
          <w:szCs w:val="22"/>
          <w:lang w:val="id-ID"/>
        </w:rPr>
        <w:t>sebagai bahan masukan bagi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 </w:t>
      </w:r>
      <w:r w:rsidR="00A7022E" w:rsidRPr="000911FB">
        <w:rPr>
          <w:rFonts w:ascii="Tahoma" w:hAnsi="Tahoma" w:cs="Tahoma"/>
          <w:sz w:val="22"/>
          <w:szCs w:val="22"/>
          <w:lang w:val="id-ID"/>
        </w:rPr>
        <w:t>program studi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 dan tidak akan berpengaruh terhadap status</w:t>
      </w:r>
      <w:r w:rsidR="00FC5B1B" w:rsidRPr="000911FB">
        <w:rPr>
          <w:rFonts w:ascii="Tahoma" w:hAnsi="Tahoma" w:cs="Tahoma"/>
          <w:sz w:val="22"/>
          <w:szCs w:val="22"/>
          <w:lang w:val="id-ID"/>
        </w:rPr>
        <w:t xml:space="preserve"> 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Saudara sebagai mahasiswa. </w:t>
      </w:r>
      <w:r w:rsidR="00CF4240">
        <w:rPr>
          <w:rFonts w:ascii="Tahoma" w:hAnsi="Tahoma" w:cs="Tahoma"/>
          <w:sz w:val="22"/>
          <w:szCs w:val="22"/>
          <w:lang w:val="id-ID"/>
        </w:rPr>
        <w:t xml:space="preserve">Apabila diperlukan untuk memisahkan penilaian kepada masing-masing dosen pengampu, maka silakan mengisi formulir ini dua kali tanpa perlu mencantumkan nama dosen yang dinilai. 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Penilaian dilakukan terhadap aspek-aspek dalam </w:t>
      </w:r>
      <w:r w:rsidR="00FC5B1B" w:rsidRPr="000911FB">
        <w:rPr>
          <w:rFonts w:ascii="Tahoma" w:hAnsi="Tahoma" w:cs="Tahoma"/>
          <w:sz w:val="22"/>
          <w:szCs w:val="22"/>
          <w:lang w:val="id-ID"/>
        </w:rPr>
        <w:t xml:space="preserve">tabel </w:t>
      </w:r>
      <w:r w:rsidR="008B36D1" w:rsidRPr="000911FB">
        <w:rPr>
          <w:rFonts w:ascii="Tahoma" w:hAnsi="Tahoma" w:cs="Tahoma"/>
          <w:sz w:val="22"/>
          <w:szCs w:val="22"/>
          <w:lang w:val="id-ID"/>
        </w:rPr>
        <w:t xml:space="preserve">berikut </w:t>
      </w:r>
      <w:r w:rsidR="00FA671E">
        <w:rPr>
          <w:rFonts w:ascii="Tahoma" w:hAnsi="Tahoma" w:cs="Tahoma"/>
          <w:sz w:val="22"/>
          <w:szCs w:val="22"/>
          <w:lang w:val="id-ID"/>
        </w:rPr>
        <w:t xml:space="preserve">menggunakan </w:t>
      </w:r>
      <w:r w:rsidR="00FA671E" w:rsidRPr="000911FB">
        <w:rPr>
          <w:rFonts w:ascii="Tahoma" w:hAnsi="Tahoma" w:cs="Tahoma"/>
          <w:sz w:val="22"/>
          <w:szCs w:val="22"/>
          <w:lang w:val="id-ID"/>
        </w:rPr>
        <w:t xml:space="preserve">rentang skor 1 </w:t>
      </w:r>
      <w:r w:rsidR="00FA671E">
        <w:rPr>
          <w:rFonts w:ascii="Tahoma" w:hAnsi="Tahoma" w:cs="Tahoma"/>
          <w:sz w:val="22"/>
          <w:szCs w:val="22"/>
          <w:lang w:val="id-ID"/>
        </w:rPr>
        <w:t>-5 dengan kriteria sebagai berikut:</w:t>
      </w:r>
    </w:p>
    <w:p w:rsidR="008B36D1" w:rsidRPr="00A7022E" w:rsidRDefault="008B36D1" w:rsidP="00475CAB">
      <w:pPr>
        <w:spacing w:before="120"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 xml:space="preserve">1 = </w:t>
      </w:r>
      <w:r w:rsidRPr="00CF4240">
        <w:rPr>
          <w:rFonts w:ascii="Tahoma" w:hAnsi="Tahoma" w:cs="Tahoma"/>
          <w:sz w:val="22"/>
          <w:szCs w:val="22"/>
          <w:lang w:val="id-ID"/>
        </w:rPr>
        <w:t>sangat tidak baik</w:t>
      </w:r>
      <w:r w:rsidRPr="00A7022E">
        <w:rPr>
          <w:rFonts w:ascii="Tahoma" w:hAnsi="Tahoma" w:cs="Tahoma"/>
          <w:sz w:val="22"/>
          <w:szCs w:val="22"/>
          <w:lang w:val="id-ID"/>
        </w:rPr>
        <w:t>/sangat rendah/tidak pernah</w:t>
      </w:r>
      <w:r w:rsidR="00735356" w:rsidRPr="00A7022E">
        <w:rPr>
          <w:rFonts w:ascii="Tahoma" w:hAnsi="Tahoma" w:cs="Tahoma"/>
          <w:sz w:val="22"/>
          <w:szCs w:val="22"/>
          <w:lang w:val="id-ID"/>
        </w:rPr>
        <w:t>/tidak lengkap</w:t>
      </w:r>
    </w:p>
    <w:p w:rsidR="008B36D1" w:rsidRPr="00A7022E" w:rsidRDefault="008B36D1" w:rsidP="00475CAB">
      <w:pPr>
        <w:spacing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>2 = tidak baik/rendah/jarang</w:t>
      </w:r>
      <w:r w:rsidR="00735356" w:rsidRPr="00A7022E">
        <w:rPr>
          <w:rFonts w:ascii="Tahoma" w:hAnsi="Tahoma" w:cs="Tahoma"/>
          <w:sz w:val="22"/>
          <w:szCs w:val="22"/>
          <w:lang w:val="id-ID"/>
        </w:rPr>
        <w:t>/kurang lengkap</w:t>
      </w:r>
    </w:p>
    <w:p w:rsidR="008B36D1" w:rsidRPr="00A7022E" w:rsidRDefault="008B36D1" w:rsidP="00475CAB">
      <w:pPr>
        <w:spacing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>3 = biasa/cukup/kadang-kadang</w:t>
      </w:r>
      <w:r w:rsidR="00735356" w:rsidRPr="00A7022E">
        <w:rPr>
          <w:rFonts w:ascii="Tahoma" w:hAnsi="Tahoma" w:cs="Tahoma"/>
          <w:sz w:val="22"/>
          <w:szCs w:val="22"/>
          <w:lang w:val="id-ID"/>
        </w:rPr>
        <w:t>/cukup lengkap</w:t>
      </w:r>
    </w:p>
    <w:p w:rsidR="008B36D1" w:rsidRPr="00A7022E" w:rsidRDefault="008B36D1" w:rsidP="00475CAB">
      <w:pPr>
        <w:spacing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>4 = baik/tinggi/sering</w:t>
      </w:r>
      <w:r w:rsidR="00735356" w:rsidRPr="00A7022E">
        <w:rPr>
          <w:rFonts w:ascii="Tahoma" w:hAnsi="Tahoma" w:cs="Tahoma"/>
          <w:sz w:val="22"/>
          <w:szCs w:val="22"/>
          <w:lang w:val="id-ID"/>
        </w:rPr>
        <w:t>/lengkap</w:t>
      </w:r>
    </w:p>
    <w:p w:rsidR="008B36D1" w:rsidRPr="00A7022E" w:rsidRDefault="008B36D1" w:rsidP="00475CAB">
      <w:pPr>
        <w:spacing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 xml:space="preserve">5 = </w:t>
      </w:r>
      <w:r w:rsidRPr="00CF4240">
        <w:rPr>
          <w:rFonts w:ascii="Tahoma" w:hAnsi="Tahoma" w:cs="Tahoma"/>
          <w:sz w:val="22"/>
          <w:szCs w:val="22"/>
          <w:lang w:val="id-ID"/>
        </w:rPr>
        <w:t>sangat baik</w:t>
      </w:r>
      <w:r w:rsidRPr="00A7022E">
        <w:rPr>
          <w:rFonts w:ascii="Tahoma" w:hAnsi="Tahoma" w:cs="Tahoma"/>
          <w:sz w:val="22"/>
          <w:szCs w:val="22"/>
          <w:lang w:val="id-ID"/>
        </w:rPr>
        <w:t>/sangat tinggi/selalu</w:t>
      </w:r>
      <w:r w:rsidR="00735356" w:rsidRPr="00A7022E">
        <w:rPr>
          <w:rFonts w:ascii="Tahoma" w:hAnsi="Tahoma" w:cs="Tahoma"/>
          <w:sz w:val="22"/>
          <w:szCs w:val="22"/>
          <w:lang w:val="id-ID"/>
        </w:rPr>
        <w:t>/sangat lengkap</w:t>
      </w:r>
    </w:p>
    <w:p w:rsidR="008C22DF" w:rsidRPr="00A7022E" w:rsidRDefault="008C22DF" w:rsidP="00475CAB">
      <w:pPr>
        <w:spacing w:line="300" w:lineRule="exact"/>
        <w:ind w:firstLine="709"/>
        <w:rPr>
          <w:rFonts w:ascii="Arial Narrow" w:hAnsi="Arial Narrow"/>
          <w:sz w:val="22"/>
          <w:szCs w:val="22"/>
          <w:lang w:val="id-ID"/>
        </w:rPr>
      </w:pPr>
    </w:p>
    <w:p w:rsidR="004F7E73" w:rsidRPr="00A7022E" w:rsidRDefault="00B60E3E" w:rsidP="007573A3">
      <w:pPr>
        <w:spacing w:before="240"/>
        <w:ind w:left="142" w:hanging="142"/>
        <w:rPr>
          <w:rFonts w:ascii="Tahoma" w:hAnsi="Tahoma" w:cs="Tahoma"/>
          <w:b/>
          <w:bCs/>
          <w:sz w:val="22"/>
          <w:szCs w:val="22"/>
          <w:lang w:val="id-ID"/>
        </w:rPr>
      </w:pPr>
      <w:r w:rsidRPr="00A7022E">
        <w:rPr>
          <w:rFonts w:ascii="Tahoma" w:hAnsi="Tahoma" w:cs="Tahoma"/>
          <w:b/>
          <w:bCs/>
          <w:sz w:val="22"/>
          <w:szCs w:val="22"/>
          <w:lang w:val="id-ID"/>
        </w:rPr>
        <w:t xml:space="preserve">I.  </w:t>
      </w:r>
      <w:r w:rsidR="00735356" w:rsidRPr="00A7022E">
        <w:rPr>
          <w:rFonts w:ascii="Tahoma" w:hAnsi="Tahoma" w:cs="Tahoma"/>
          <w:b/>
          <w:bCs/>
          <w:sz w:val="22"/>
          <w:szCs w:val="22"/>
          <w:lang w:val="id-ID"/>
        </w:rPr>
        <w:t>KOMPETENSI PEDAGOGIK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7427"/>
        <w:gridCol w:w="985"/>
      </w:tblGrid>
      <w:tr w:rsidR="000911FB" w:rsidRPr="00A7022E">
        <w:trPr>
          <w:trHeight w:val="505"/>
          <w:tblHeader/>
        </w:trPr>
        <w:tc>
          <w:tcPr>
            <w:tcW w:w="347" w:type="pct"/>
            <w:tcBorders>
              <w:bottom w:val="double" w:sz="4" w:space="0" w:color="auto"/>
            </w:tcBorders>
            <w:vAlign w:val="center"/>
          </w:tcPr>
          <w:p w:rsidR="000911FB" w:rsidRPr="00A7022E" w:rsidRDefault="000911FB" w:rsidP="00DA071D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>No.</w:t>
            </w:r>
          </w:p>
        </w:tc>
        <w:tc>
          <w:tcPr>
            <w:tcW w:w="4108" w:type="pct"/>
            <w:tcBorders>
              <w:bottom w:val="double" w:sz="4" w:space="0" w:color="auto"/>
            </w:tcBorders>
            <w:vAlign w:val="center"/>
          </w:tcPr>
          <w:p w:rsidR="000911FB" w:rsidRPr="00A7022E" w:rsidRDefault="00FA671E" w:rsidP="00DA071D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>Aspek</w:t>
            </w:r>
            <w:r w:rsidR="000911FB" w:rsidRPr="00A7022E"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 xml:space="preserve"> yang Dinilai</w:t>
            </w:r>
          </w:p>
        </w:tc>
        <w:tc>
          <w:tcPr>
            <w:tcW w:w="545" w:type="pct"/>
            <w:tcBorders>
              <w:bottom w:val="double" w:sz="4" w:space="0" w:color="auto"/>
            </w:tcBorders>
            <w:vAlign w:val="center"/>
          </w:tcPr>
          <w:p w:rsidR="000911FB" w:rsidRPr="00A7022E" w:rsidRDefault="000911FB" w:rsidP="000911FB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>Skor</w:t>
            </w:r>
          </w:p>
        </w:tc>
      </w:tr>
      <w:tr w:rsidR="000911FB" w:rsidRPr="00A7022E">
        <w:trPr>
          <w:trHeight w:val="129"/>
        </w:trPr>
        <w:tc>
          <w:tcPr>
            <w:tcW w:w="347" w:type="pct"/>
            <w:tcBorders>
              <w:top w:val="double" w:sz="4" w:space="0" w:color="auto"/>
            </w:tcBorders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1.</w:t>
            </w:r>
          </w:p>
        </w:tc>
        <w:tc>
          <w:tcPr>
            <w:tcW w:w="4108" w:type="pct"/>
            <w:tcBorders>
              <w:top w:val="double" w:sz="4" w:space="0" w:color="auto"/>
            </w:tcBorders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Kesiapan memberikan kuliah dan atau praktik</w:t>
            </w:r>
          </w:p>
        </w:tc>
        <w:tc>
          <w:tcPr>
            <w:tcW w:w="545" w:type="pct"/>
            <w:tcBorders>
              <w:top w:val="double" w:sz="4" w:space="0" w:color="auto"/>
            </w:tcBorders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129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 xml:space="preserve">Kelengkapan atribut mata kuliah (meliputi: kontrak kuliah, media ajar, </w:t>
            </w:r>
            <w:r w:rsidRPr="00A7022E">
              <w:rPr>
                <w:rFonts w:ascii="Tahoma" w:hAnsi="Tahoma" w:cs="Tahoma"/>
                <w:i/>
                <w:sz w:val="20"/>
                <w:szCs w:val="22"/>
                <w:lang w:val="id-ID"/>
              </w:rPr>
              <w:t>problem solving</w:t>
            </w: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, e-learning)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129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3.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 xml:space="preserve">Ketepatan waktu kehadiran dosen 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129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4.</w:t>
            </w:r>
          </w:p>
        </w:tc>
        <w:tc>
          <w:tcPr>
            <w:tcW w:w="4108" w:type="pct"/>
          </w:tcPr>
          <w:p w:rsidR="000911FB" w:rsidRPr="00A7022E" w:rsidRDefault="000911FB" w:rsidP="00DF6D67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 xml:space="preserve">Lama waktu tatap muka sesuai jadwal yang telah ditetapkan 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129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5.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Upaya membangkitkan minat mahasiswa pada mata kuliah ini di awal kuliah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129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6.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Kemampuan menghidupkan suasana kelas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129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7.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Sistematika pengorganisasian materi kuliah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129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8.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Kesesuaian materi yang diberikan dan kompetensi yang ditetapkan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650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lastRenderedPageBreak/>
              <w:t>9.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Kejelasan penyampaian tujuan pembelajaran, materi dan jawaban terhadap pertanyaan di kelas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276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10.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Waktu khusus yang disediakan untuk berdiskusi tentang materi kuliah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377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11.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Kemampuan mengarahkan diskusi sehingga mencapai sasaran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432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12.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 xml:space="preserve">Keragaman metode pembelajaran  (ceramah, diskusi, </w:t>
            </w:r>
            <w:r w:rsidRPr="00A7022E">
              <w:rPr>
                <w:rFonts w:ascii="Tahoma" w:hAnsi="Tahoma" w:cs="Tahoma"/>
                <w:i/>
                <w:sz w:val="20"/>
                <w:szCs w:val="22"/>
                <w:lang w:val="id-ID"/>
              </w:rPr>
              <w:t>Student Centered Learning</w:t>
            </w: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, tanya jawab)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432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13.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Keragaman sumber belajar (referensi, kasus lapangan, pengalaman sendiri, dll)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426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14.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Pemanfaatan media dan teknologi pembelajaran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426"/>
        </w:trPr>
        <w:tc>
          <w:tcPr>
            <w:tcW w:w="347" w:type="pct"/>
          </w:tcPr>
          <w:p w:rsidR="000911FB" w:rsidRPr="00A7022E" w:rsidRDefault="000911FB" w:rsidP="00F52AA7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 xml:space="preserve">15. 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Pemberian tugas terstruktur (paper, rangkuman, latihan soal/pemecahan masalah, dll)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426"/>
        </w:trPr>
        <w:tc>
          <w:tcPr>
            <w:tcW w:w="347" w:type="pct"/>
          </w:tcPr>
          <w:p w:rsidR="000911FB" w:rsidRPr="00A7022E" w:rsidRDefault="000911FB" w:rsidP="00F52AA7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16.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Pemberian umpan balik terhadap tugas (pengembalian tugas)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426"/>
        </w:trPr>
        <w:tc>
          <w:tcPr>
            <w:tcW w:w="347" w:type="pct"/>
          </w:tcPr>
          <w:p w:rsidR="000911FB" w:rsidRPr="00A7022E" w:rsidRDefault="000911FB" w:rsidP="00F52AA7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17.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Keanekaragaman cara pengukuran hasil belajar/evaluasi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426"/>
        </w:trPr>
        <w:tc>
          <w:tcPr>
            <w:tcW w:w="347" w:type="pct"/>
          </w:tcPr>
          <w:p w:rsidR="000911FB" w:rsidRPr="00A7022E" w:rsidRDefault="000911FB" w:rsidP="00F52AA7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18.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Kesesuaian materi ujian dan/atau tugas dengan tujuan kompetensi mata kuliah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426"/>
        </w:trPr>
        <w:tc>
          <w:tcPr>
            <w:tcW w:w="347" w:type="pct"/>
          </w:tcPr>
          <w:p w:rsidR="000911FB" w:rsidRPr="00A7022E" w:rsidRDefault="000911FB" w:rsidP="00F52AA7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19.</w:t>
            </w: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Kesesuaian nilai yang diberikan dengan hasil belajar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0911FB" w:rsidRPr="00A7022E">
        <w:trPr>
          <w:trHeight w:val="426"/>
        </w:trPr>
        <w:tc>
          <w:tcPr>
            <w:tcW w:w="347" w:type="pct"/>
          </w:tcPr>
          <w:p w:rsidR="000911FB" w:rsidRPr="00A7022E" w:rsidRDefault="000911FB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</w:p>
        </w:tc>
        <w:tc>
          <w:tcPr>
            <w:tcW w:w="4108" w:type="pct"/>
          </w:tcPr>
          <w:p w:rsidR="000911FB" w:rsidRPr="00A7022E" w:rsidRDefault="000911FB" w:rsidP="00073281">
            <w:pPr>
              <w:spacing w:line="300" w:lineRule="exact"/>
              <w:jc w:val="right"/>
              <w:rPr>
                <w:rFonts w:ascii="Tahoma" w:hAnsi="Tahoma" w:cs="Tahoma"/>
                <w:b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b/>
                <w:sz w:val="20"/>
                <w:szCs w:val="22"/>
                <w:lang w:val="id-ID"/>
              </w:rPr>
              <w:t>Jumlah Skor I</w:t>
            </w:r>
          </w:p>
        </w:tc>
        <w:tc>
          <w:tcPr>
            <w:tcW w:w="545" w:type="pct"/>
          </w:tcPr>
          <w:p w:rsidR="000911FB" w:rsidRPr="00A7022E" w:rsidRDefault="000911FB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</w:tbl>
    <w:p w:rsidR="00073281" w:rsidRPr="00A7022E" w:rsidRDefault="00073281" w:rsidP="00073281">
      <w:pPr>
        <w:spacing w:line="300" w:lineRule="exact"/>
        <w:rPr>
          <w:rFonts w:ascii="Tahoma" w:hAnsi="Tahoma" w:cs="Tahoma"/>
          <w:b/>
          <w:bCs/>
          <w:sz w:val="20"/>
          <w:szCs w:val="22"/>
          <w:lang w:val="id-ID"/>
        </w:rPr>
      </w:pPr>
    </w:p>
    <w:p w:rsidR="008C22DF" w:rsidRPr="00A7022E" w:rsidRDefault="008C22DF" w:rsidP="00073281">
      <w:pPr>
        <w:spacing w:line="300" w:lineRule="exact"/>
        <w:rPr>
          <w:rFonts w:ascii="Tahoma" w:hAnsi="Tahoma" w:cs="Tahoma"/>
          <w:b/>
          <w:bCs/>
          <w:sz w:val="20"/>
          <w:szCs w:val="22"/>
          <w:lang w:val="id-ID"/>
        </w:rPr>
      </w:pPr>
    </w:p>
    <w:p w:rsidR="004F7E73" w:rsidRPr="00A7022E" w:rsidRDefault="00B60E3E" w:rsidP="00296432">
      <w:pPr>
        <w:rPr>
          <w:rFonts w:ascii="Tahoma" w:hAnsi="Tahoma" w:cs="Tahoma"/>
          <w:b/>
          <w:bCs/>
          <w:sz w:val="22"/>
          <w:szCs w:val="22"/>
          <w:lang w:val="id-ID"/>
        </w:rPr>
      </w:pPr>
      <w:r w:rsidRPr="00A7022E">
        <w:rPr>
          <w:rFonts w:ascii="Tahoma" w:hAnsi="Tahoma" w:cs="Tahoma"/>
          <w:b/>
          <w:bCs/>
          <w:sz w:val="22"/>
          <w:szCs w:val="22"/>
          <w:lang w:val="id-ID"/>
        </w:rPr>
        <w:t xml:space="preserve">II.  </w:t>
      </w:r>
      <w:r w:rsidR="00735356" w:rsidRPr="00A7022E">
        <w:rPr>
          <w:rFonts w:ascii="Tahoma" w:hAnsi="Tahoma" w:cs="Tahoma"/>
          <w:b/>
          <w:bCs/>
          <w:sz w:val="22"/>
          <w:szCs w:val="22"/>
          <w:lang w:val="id-ID"/>
        </w:rPr>
        <w:t>KOMPETENSI PROFESIONAL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7362"/>
        <w:gridCol w:w="1049"/>
      </w:tblGrid>
      <w:tr w:rsidR="00CF4240" w:rsidRPr="00A7022E">
        <w:trPr>
          <w:trHeight w:val="595"/>
        </w:trPr>
        <w:tc>
          <w:tcPr>
            <w:tcW w:w="348" w:type="pct"/>
            <w:tcBorders>
              <w:bottom w:val="double" w:sz="4" w:space="0" w:color="auto"/>
            </w:tcBorders>
            <w:vAlign w:val="center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>No.</w:t>
            </w:r>
          </w:p>
        </w:tc>
        <w:tc>
          <w:tcPr>
            <w:tcW w:w="4072" w:type="pct"/>
            <w:tcBorders>
              <w:bottom w:val="double" w:sz="4" w:space="0" w:color="auto"/>
            </w:tcBorders>
            <w:vAlign w:val="center"/>
          </w:tcPr>
          <w:p w:rsidR="00CF4240" w:rsidRPr="00A7022E" w:rsidRDefault="00FA671E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>Aspek</w:t>
            </w:r>
            <w:r w:rsidR="00CF4240" w:rsidRPr="00A7022E"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 xml:space="preserve"> yang Dinilai</w:t>
            </w:r>
          </w:p>
        </w:tc>
        <w:tc>
          <w:tcPr>
            <w:tcW w:w="580" w:type="pct"/>
            <w:tcBorders>
              <w:bottom w:val="double" w:sz="4" w:space="0" w:color="auto"/>
            </w:tcBorders>
            <w:vAlign w:val="center"/>
          </w:tcPr>
          <w:p w:rsidR="00CF4240" w:rsidRPr="00A7022E" w:rsidRDefault="00CF4240" w:rsidP="00CF4240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>Skor</w:t>
            </w:r>
          </w:p>
        </w:tc>
      </w:tr>
      <w:tr w:rsidR="00CF4240" w:rsidRPr="00A7022E">
        <w:trPr>
          <w:trHeight w:val="129"/>
        </w:trPr>
        <w:tc>
          <w:tcPr>
            <w:tcW w:w="348" w:type="pct"/>
            <w:tcBorders>
              <w:top w:val="double" w:sz="4" w:space="0" w:color="auto"/>
            </w:tcBorders>
          </w:tcPr>
          <w:p w:rsidR="00CF4240" w:rsidRPr="00A7022E" w:rsidRDefault="00CF4240" w:rsidP="00073281">
            <w:pPr>
              <w:spacing w:line="300" w:lineRule="exact"/>
              <w:ind w:left="34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20.</w:t>
            </w:r>
          </w:p>
        </w:tc>
        <w:tc>
          <w:tcPr>
            <w:tcW w:w="4072" w:type="pct"/>
            <w:tcBorders>
              <w:top w:val="double" w:sz="4" w:space="0" w:color="auto"/>
            </w:tcBorders>
          </w:tcPr>
          <w:p w:rsidR="00CF4240" w:rsidRPr="00A7022E" w:rsidRDefault="00CF4240" w:rsidP="007F672F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Penguasaan terhadap materi pembelajaran</w:t>
            </w:r>
          </w:p>
        </w:tc>
        <w:tc>
          <w:tcPr>
            <w:tcW w:w="580" w:type="pct"/>
            <w:tcBorders>
              <w:top w:val="double" w:sz="4" w:space="0" w:color="auto"/>
            </w:tcBorders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CF4240" w:rsidRPr="00A7022E">
        <w:trPr>
          <w:trHeight w:val="129"/>
        </w:trPr>
        <w:tc>
          <w:tcPr>
            <w:tcW w:w="348" w:type="pct"/>
          </w:tcPr>
          <w:p w:rsidR="00CF4240" w:rsidRPr="00A7022E" w:rsidRDefault="00CF4240" w:rsidP="007F672F">
            <w:pPr>
              <w:spacing w:line="300" w:lineRule="exact"/>
              <w:ind w:left="34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21.</w:t>
            </w:r>
          </w:p>
        </w:tc>
        <w:tc>
          <w:tcPr>
            <w:tcW w:w="4072" w:type="pct"/>
          </w:tcPr>
          <w:p w:rsidR="00CF4240" w:rsidRPr="00A7022E" w:rsidRDefault="00CF4240" w:rsidP="007F672F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Kemampuan menjelaskan pokok bahasan/topik secara sistematis</w:t>
            </w:r>
          </w:p>
        </w:tc>
        <w:tc>
          <w:tcPr>
            <w:tcW w:w="580" w:type="pct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CF4240" w:rsidRPr="00A7022E">
        <w:trPr>
          <w:trHeight w:val="129"/>
        </w:trPr>
        <w:tc>
          <w:tcPr>
            <w:tcW w:w="348" w:type="pct"/>
          </w:tcPr>
          <w:p w:rsidR="00CF4240" w:rsidRPr="00A7022E" w:rsidRDefault="00CF4240" w:rsidP="007F672F">
            <w:pPr>
              <w:spacing w:line="300" w:lineRule="exact"/>
              <w:ind w:left="34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22.</w:t>
            </w:r>
          </w:p>
        </w:tc>
        <w:tc>
          <w:tcPr>
            <w:tcW w:w="4072" w:type="pct"/>
          </w:tcPr>
          <w:p w:rsidR="00CF4240" w:rsidRPr="00A7022E" w:rsidRDefault="00CF4240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Kemampuan  memberi contoh relevan dari konsep yang diajarkan</w:t>
            </w:r>
          </w:p>
        </w:tc>
        <w:tc>
          <w:tcPr>
            <w:tcW w:w="580" w:type="pct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CF4240" w:rsidRPr="00A7022E">
        <w:trPr>
          <w:trHeight w:val="129"/>
        </w:trPr>
        <w:tc>
          <w:tcPr>
            <w:tcW w:w="348" w:type="pct"/>
          </w:tcPr>
          <w:p w:rsidR="00CF4240" w:rsidRPr="00A7022E" w:rsidRDefault="00CF4240" w:rsidP="007F672F">
            <w:pPr>
              <w:spacing w:line="300" w:lineRule="exact"/>
              <w:ind w:left="34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23.</w:t>
            </w:r>
          </w:p>
        </w:tc>
        <w:tc>
          <w:tcPr>
            <w:tcW w:w="4072" w:type="pct"/>
          </w:tcPr>
          <w:p w:rsidR="00CF4240" w:rsidRPr="00A7022E" w:rsidRDefault="00CF4240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Kedalaman dan keluasan dalam membahas contoh kasus</w:t>
            </w:r>
          </w:p>
        </w:tc>
        <w:tc>
          <w:tcPr>
            <w:tcW w:w="580" w:type="pct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CF4240" w:rsidRPr="00A7022E">
        <w:trPr>
          <w:trHeight w:val="129"/>
        </w:trPr>
        <w:tc>
          <w:tcPr>
            <w:tcW w:w="348" w:type="pct"/>
          </w:tcPr>
          <w:p w:rsidR="00CF4240" w:rsidRPr="00A7022E" w:rsidRDefault="00CF4240" w:rsidP="007F672F">
            <w:pPr>
              <w:spacing w:line="300" w:lineRule="exact"/>
              <w:ind w:left="34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24.</w:t>
            </w:r>
          </w:p>
        </w:tc>
        <w:tc>
          <w:tcPr>
            <w:tcW w:w="4072" w:type="pct"/>
          </w:tcPr>
          <w:p w:rsidR="00CF4240" w:rsidRPr="00A7022E" w:rsidRDefault="00CF4240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Kemampuan menjelaskan keterkaitan bidang/topik yang diajarkan dengan bidang/topik lain</w:t>
            </w:r>
          </w:p>
        </w:tc>
        <w:tc>
          <w:tcPr>
            <w:tcW w:w="580" w:type="pct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CF4240" w:rsidRPr="00A7022E">
        <w:trPr>
          <w:trHeight w:val="129"/>
        </w:trPr>
        <w:tc>
          <w:tcPr>
            <w:tcW w:w="348" w:type="pct"/>
          </w:tcPr>
          <w:p w:rsidR="00CF4240" w:rsidRPr="00A7022E" w:rsidRDefault="00CF4240" w:rsidP="007F672F">
            <w:pPr>
              <w:spacing w:line="300" w:lineRule="exact"/>
              <w:ind w:left="34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25.</w:t>
            </w:r>
          </w:p>
        </w:tc>
        <w:tc>
          <w:tcPr>
            <w:tcW w:w="4072" w:type="pct"/>
          </w:tcPr>
          <w:p w:rsidR="00CF4240" w:rsidRPr="00A7022E" w:rsidRDefault="00CF4240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Kemampuan menjelaskan keterkaitan bidang/topik yang diajarkan dengan konteks kehidupan</w:t>
            </w:r>
          </w:p>
        </w:tc>
        <w:tc>
          <w:tcPr>
            <w:tcW w:w="580" w:type="pct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CF4240" w:rsidRPr="00A7022E">
        <w:trPr>
          <w:trHeight w:val="129"/>
        </w:trPr>
        <w:tc>
          <w:tcPr>
            <w:tcW w:w="348" w:type="pct"/>
          </w:tcPr>
          <w:p w:rsidR="00CF4240" w:rsidRPr="00A7022E" w:rsidRDefault="00CF4240" w:rsidP="007F672F">
            <w:pPr>
              <w:spacing w:line="300" w:lineRule="exact"/>
              <w:ind w:left="34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26.</w:t>
            </w:r>
          </w:p>
        </w:tc>
        <w:tc>
          <w:tcPr>
            <w:tcW w:w="4072" w:type="pct"/>
          </w:tcPr>
          <w:p w:rsidR="00CF4240" w:rsidRPr="00A7022E" w:rsidRDefault="00CF4240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Penguasaan akan isu-isu mutakhir dalam bidang yang diajarkan</w:t>
            </w:r>
          </w:p>
        </w:tc>
        <w:tc>
          <w:tcPr>
            <w:tcW w:w="580" w:type="pct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CF4240" w:rsidRPr="00A7022E">
        <w:trPr>
          <w:trHeight w:val="129"/>
        </w:trPr>
        <w:tc>
          <w:tcPr>
            <w:tcW w:w="348" w:type="pct"/>
          </w:tcPr>
          <w:p w:rsidR="00CF4240" w:rsidRPr="00A7022E" w:rsidRDefault="00CF4240" w:rsidP="007F672F">
            <w:pPr>
              <w:spacing w:line="300" w:lineRule="exact"/>
              <w:ind w:left="34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27.</w:t>
            </w:r>
          </w:p>
        </w:tc>
        <w:tc>
          <w:tcPr>
            <w:tcW w:w="4072" w:type="pct"/>
          </w:tcPr>
          <w:p w:rsidR="00CF4240" w:rsidRPr="00A7022E" w:rsidRDefault="00CF4240" w:rsidP="007F672F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Penggunaan hasil-hasil penelitian untuk meningkatkan kualitas pembelajaran</w:t>
            </w:r>
          </w:p>
        </w:tc>
        <w:tc>
          <w:tcPr>
            <w:tcW w:w="580" w:type="pct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CF4240" w:rsidRPr="00A7022E">
        <w:trPr>
          <w:trHeight w:val="129"/>
        </w:trPr>
        <w:tc>
          <w:tcPr>
            <w:tcW w:w="348" w:type="pct"/>
          </w:tcPr>
          <w:p w:rsidR="00CF4240" w:rsidRPr="00A7022E" w:rsidRDefault="00CF4240" w:rsidP="007F672F">
            <w:pPr>
              <w:spacing w:line="300" w:lineRule="exact"/>
              <w:ind w:left="34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28.</w:t>
            </w:r>
          </w:p>
        </w:tc>
        <w:tc>
          <w:tcPr>
            <w:tcW w:w="4072" w:type="pct"/>
          </w:tcPr>
          <w:p w:rsidR="00CF4240" w:rsidRPr="00A7022E" w:rsidRDefault="00CF4240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 xml:space="preserve">Kemampuan menggunakan beragam teknologi komunikasi untuk pengkayaan materi ajar    </w:t>
            </w:r>
          </w:p>
        </w:tc>
        <w:tc>
          <w:tcPr>
            <w:tcW w:w="580" w:type="pct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CF4240" w:rsidRPr="00A7022E">
        <w:trPr>
          <w:trHeight w:val="129"/>
        </w:trPr>
        <w:tc>
          <w:tcPr>
            <w:tcW w:w="348" w:type="pct"/>
          </w:tcPr>
          <w:p w:rsidR="00CF4240" w:rsidRPr="00A7022E" w:rsidRDefault="00CF4240" w:rsidP="00073281">
            <w:pPr>
              <w:spacing w:line="300" w:lineRule="exact"/>
              <w:ind w:left="34"/>
              <w:rPr>
                <w:rFonts w:ascii="Tahoma" w:hAnsi="Tahoma" w:cs="Tahoma"/>
                <w:sz w:val="22"/>
                <w:lang w:val="id-ID"/>
              </w:rPr>
            </w:pPr>
          </w:p>
        </w:tc>
        <w:tc>
          <w:tcPr>
            <w:tcW w:w="4072" w:type="pct"/>
          </w:tcPr>
          <w:p w:rsidR="00CF4240" w:rsidRPr="00A7022E" w:rsidRDefault="00CF4240" w:rsidP="00073281">
            <w:pPr>
              <w:spacing w:line="300" w:lineRule="exact"/>
              <w:jc w:val="right"/>
              <w:rPr>
                <w:rFonts w:ascii="Tahoma" w:hAnsi="Tahoma" w:cs="Tahoma"/>
                <w:b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b/>
                <w:sz w:val="20"/>
                <w:szCs w:val="22"/>
                <w:lang w:val="id-ID"/>
              </w:rPr>
              <w:t>Jumlah Skor II</w:t>
            </w:r>
          </w:p>
        </w:tc>
        <w:tc>
          <w:tcPr>
            <w:tcW w:w="580" w:type="pct"/>
          </w:tcPr>
          <w:p w:rsidR="00CF4240" w:rsidRPr="00A7022E" w:rsidRDefault="00CF4240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</w:tbl>
    <w:p w:rsidR="004826EB" w:rsidRPr="00A7022E" w:rsidRDefault="004826EB" w:rsidP="00073281">
      <w:pPr>
        <w:spacing w:line="300" w:lineRule="exact"/>
        <w:rPr>
          <w:rFonts w:ascii="Arial Narrow" w:hAnsi="Arial Narrow" w:cs="Arial Narrow"/>
          <w:b/>
          <w:bCs/>
          <w:sz w:val="22"/>
          <w:szCs w:val="22"/>
          <w:lang w:val="id-ID"/>
        </w:rPr>
      </w:pPr>
    </w:p>
    <w:p w:rsidR="008C22DF" w:rsidRPr="00A7022E" w:rsidRDefault="008C22DF" w:rsidP="00073281">
      <w:pPr>
        <w:spacing w:line="300" w:lineRule="exact"/>
        <w:rPr>
          <w:rFonts w:ascii="Arial Narrow" w:hAnsi="Arial Narrow" w:cs="Arial Narrow"/>
          <w:b/>
          <w:bCs/>
          <w:sz w:val="22"/>
          <w:szCs w:val="22"/>
          <w:lang w:val="id-ID"/>
        </w:rPr>
      </w:pPr>
    </w:p>
    <w:p w:rsidR="000402CB" w:rsidRPr="00A7022E" w:rsidRDefault="000402CB" w:rsidP="000402CB">
      <w:pPr>
        <w:spacing w:before="60" w:after="60"/>
        <w:ind w:left="142" w:hanging="142"/>
        <w:rPr>
          <w:rFonts w:ascii="Tahoma" w:hAnsi="Tahoma" w:cs="Tahoma"/>
          <w:b/>
          <w:bCs/>
          <w:lang w:val="id-ID"/>
        </w:rPr>
      </w:pPr>
      <w:r w:rsidRPr="00A7022E">
        <w:rPr>
          <w:rFonts w:ascii="Tahoma" w:hAnsi="Tahoma" w:cs="Tahoma"/>
          <w:b/>
          <w:bCs/>
          <w:lang w:val="id-ID"/>
        </w:rPr>
        <w:lastRenderedPageBreak/>
        <w:t>III. Saran dan kritik anda berkaitan dengan aspek suasana perkuliahan</w:t>
      </w:r>
    </w:p>
    <w:p w:rsidR="000402CB" w:rsidRPr="00A7022E" w:rsidRDefault="000402CB" w:rsidP="000402CB">
      <w:pPr>
        <w:numPr>
          <w:ilvl w:val="0"/>
          <w:numId w:val="9"/>
        </w:numPr>
        <w:spacing w:before="60" w:after="60"/>
        <w:ind w:left="567" w:hanging="284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Sarana – prasarana</w:t>
      </w:r>
    </w:p>
    <w:p w:rsidR="000402CB" w:rsidRPr="00A7022E" w:rsidRDefault="000402CB" w:rsidP="000402CB">
      <w:pPr>
        <w:spacing w:before="60" w:after="60"/>
        <w:ind w:left="567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a). .........................................................................................................</w:t>
      </w:r>
    </w:p>
    <w:p w:rsidR="000402CB" w:rsidRPr="00A7022E" w:rsidRDefault="000402CB" w:rsidP="000402CB">
      <w:pPr>
        <w:spacing w:before="60" w:after="60"/>
        <w:ind w:left="567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b). .........................................................................................................</w:t>
      </w:r>
    </w:p>
    <w:p w:rsidR="000402CB" w:rsidRPr="00A7022E" w:rsidRDefault="000402CB" w:rsidP="000402CB">
      <w:pPr>
        <w:numPr>
          <w:ilvl w:val="0"/>
          <w:numId w:val="9"/>
        </w:numPr>
        <w:spacing w:before="60" w:after="60"/>
        <w:ind w:left="567" w:hanging="284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Materi dan proses pembelajaran</w:t>
      </w:r>
    </w:p>
    <w:p w:rsidR="000402CB" w:rsidRPr="00A7022E" w:rsidRDefault="000402CB" w:rsidP="000402CB">
      <w:pPr>
        <w:spacing w:before="60" w:after="60"/>
        <w:ind w:left="567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a). .........................................................................................................</w:t>
      </w:r>
    </w:p>
    <w:p w:rsidR="000402CB" w:rsidRPr="00A7022E" w:rsidRDefault="000402CB" w:rsidP="000402CB">
      <w:pPr>
        <w:spacing w:before="60" w:after="60"/>
        <w:ind w:left="567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b). .........................................................................................................</w:t>
      </w:r>
    </w:p>
    <w:p w:rsidR="000402CB" w:rsidRPr="00A7022E" w:rsidRDefault="000402CB" w:rsidP="000402CB">
      <w:pPr>
        <w:numPr>
          <w:ilvl w:val="0"/>
          <w:numId w:val="9"/>
        </w:numPr>
        <w:spacing w:before="60" w:after="60"/>
        <w:ind w:left="567" w:hanging="284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Metode evaluasi dan sistem penilaian/ Uji Kompetensi Dasar</w:t>
      </w:r>
    </w:p>
    <w:p w:rsidR="000402CB" w:rsidRPr="00A7022E" w:rsidRDefault="000402CB" w:rsidP="000402CB">
      <w:pPr>
        <w:spacing w:before="60" w:after="60"/>
        <w:ind w:left="567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a). .........................................................................................................</w:t>
      </w:r>
    </w:p>
    <w:p w:rsidR="000402CB" w:rsidRPr="00A7022E" w:rsidRDefault="000402CB" w:rsidP="000402CB">
      <w:pPr>
        <w:spacing w:before="60" w:after="60"/>
        <w:ind w:left="567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b). .........................................................................................................</w:t>
      </w:r>
    </w:p>
    <w:p w:rsidR="000402CB" w:rsidRPr="00A7022E" w:rsidRDefault="000402CB" w:rsidP="000402CB">
      <w:pPr>
        <w:numPr>
          <w:ilvl w:val="0"/>
          <w:numId w:val="9"/>
        </w:numPr>
        <w:spacing w:before="60" w:after="60"/>
        <w:ind w:left="567" w:hanging="284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 xml:space="preserve">Pengembangan </w:t>
      </w:r>
      <w:r w:rsidRPr="00E8456A">
        <w:rPr>
          <w:rFonts w:ascii="Tahoma" w:hAnsi="Tahoma" w:cs="Tahoma"/>
          <w:bCs/>
          <w:i/>
          <w:lang w:val="id-ID"/>
        </w:rPr>
        <w:t>soft skill</w:t>
      </w:r>
      <w:r w:rsidRPr="00A7022E">
        <w:rPr>
          <w:rFonts w:ascii="Tahoma" w:hAnsi="Tahoma" w:cs="Tahoma"/>
          <w:bCs/>
          <w:lang w:val="id-ID"/>
        </w:rPr>
        <w:t xml:space="preserve"> mahasiswa</w:t>
      </w:r>
    </w:p>
    <w:p w:rsidR="000402CB" w:rsidRPr="00A7022E" w:rsidRDefault="000402CB" w:rsidP="000402CB">
      <w:pPr>
        <w:spacing w:before="60" w:after="60"/>
        <w:ind w:left="567"/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Cs/>
          <w:lang w:val="id-ID"/>
        </w:rPr>
        <w:t>a). .........................................................................................................</w:t>
      </w:r>
    </w:p>
    <w:p w:rsidR="000402CB" w:rsidRPr="00A7022E" w:rsidRDefault="000402CB" w:rsidP="000402CB">
      <w:pPr>
        <w:spacing w:line="300" w:lineRule="exact"/>
        <w:ind w:left="567"/>
        <w:rPr>
          <w:rFonts w:ascii="Tahoma" w:hAnsi="Tahoma" w:cs="Tahoma"/>
          <w:bCs/>
          <w:sz w:val="22"/>
          <w:szCs w:val="22"/>
          <w:lang w:val="id-ID"/>
        </w:rPr>
      </w:pPr>
      <w:r w:rsidRPr="00A7022E">
        <w:rPr>
          <w:rFonts w:ascii="Tahoma" w:hAnsi="Tahoma" w:cs="Tahoma"/>
          <w:bCs/>
          <w:lang w:val="id-ID"/>
        </w:rPr>
        <w:t>b). .........................................................................................................</w:t>
      </w:r>
    </w:p>
    <w:p w:rsidR="000402CB" w:rsidRPr="00A7022E" w:rsidRDefault="000402CB" w:rsidP="00073281">
      <w:pPr>
        <w:spacing w:line="300" w:lineRule="exact"/>
        <w:rPr>
          <w:rFonts w:ascii="Tahoma" w:hAnsi="Tahoma" w:cs="Tahoma"/>
          <w:bCs/>
          <w:sz w:val="22"/>
          <w:szCs w:val="22"/>
          <w:lang w:val="id-ID"/>
        </w:rPr>
      </w:pPr>
    </w:p>
    <w:p w:rsidR="00FA671E" w:rsidRDefault="00FA671E">
      <w:pPr>
        <w:rPr>
          <w:rFonts w:ascii="Arial Narrow" w:hAnsi="Arial Narrow" w:cs="Arial Narrow"/>
          <w:b/>
          <w:bCs/>
          <w:sz w:val="22"/>
          <w:szCs w:val="22"/>
          <w:lang w:val="id-ID"/>
        </w:rPr>
      </w:pPr>
      <w:r>
        <w:rPr>
          <w:rFonts w:ascii="Arial Narrow" w:hAnsi="Arial Narrow" w:cs="Arial Narrow"/>
          <w:b/>
          <w:bCs/>
          <w:sz w:val="22"/>
          <w:szCs w:val="22"/>
          <w:lang w:val="id-ID"/>
        </w:rPr>
        <w:br w:type="page"/>
      </w:r>
    </w:p>
    <w:p w:rsidR="00FA671E" w:rsidRPr="00A7022E" w:rsidRDefault="00FA671E" w:rsidP="00FA671E">
      <w:pPr>
        <w:jc w:val="center"/>
        <w:rPr>
          <w:rFonts w:ascii="Tahoma" w:hAnsi="Tahoma" w:cs="Tahoma"/>
          <w:b/>
          <w:bCs/>
          <w:sz w:val="28"/>
          <w:lang w:val="id-ID"/>
        </w:rPr>
      </w:pPr>
      <w:r w:rsidRPr="00A7022E">
        <w:rPr>
          <w:rFonts w:ascii="Tahoma" w:hAnsi="Tahoma" w:cs="Tahoma"/>
          <w:b/>
          <w:bCs/>
          <w:sz w:val="28"/>
          <w:lang w:val="id-ID"/>
        </w:rPr>
        <w:lastRenderedPageBreak/>
        <w:t>KUESIONER EVALUASI PROSES BELAJAR MENGAJAR</w:t>
      </w:r>
    </w:p>
    <w:p w:rsidR="00FA671E" w:rsidRDefault="00D63026" w:rsidP="00FA671E">
      <w:pPr>
        <w:jc w:val="center"/>
        <w:rPr>
          <w:rFonts w:ascii="Tahoma" w:hAnsi="Tahoma" w:cs="Tahoma"/>
          <w:b/>
          <w:bCs/>
          <w:sz w:val="28"/>
          <w:lang w:val="id-ID"/>
        </w:rPr>
      </w:pPr>
      <w:r>
        <w:rPr>
          <w:rFonts w:ascii="Tahoma" w:hAnsi="Tahoma" w:cs="Tahoma"/>
          <w:b/>
          <w:bCs/>
          <w:sz w:val="28"/>
        </w:rPr>
        <w:t xml:space="preserve">DARI MAHASISWA </w:t>
      </w:r>
      <w:r w:rsidR="00FA671E" w:rsidRPr="00A7022E">
        <w:rPr>
          <w:rFonts w:ascii="Tahoma" w:hAnsi="Tahoma" w:cs="Tahoma"/>
          <w:b/>
          <w:bCs/>
          <w:sz w:val="28"/>
          <w:lang w:val="id-ID"/>
        </w:rPr>
        <w:t xml:space="preserve">DALAM RANGKA PENINGKATAN MUTU </w:t>
      </w:r>
    </w:p>
    <w:p w:rsidR="00FA671E" w:rsidRPr="00A7022E" w:rsidRDefault="00FA671E" w:rsidP="00FA671E">
      <w:pPr>
        <w:jc w:val="center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b/>
          <w:bCs/>
          <w:sz w:val="28"/>
          <w:lang w:val="id-ID"/>
        </w:rPr>
        <w:t xml:space="preserve">PELAYANAN </w:t>
      </w:r>
      <w:r w:rsidRPr="00A7022E">
        <w:rPr>
          <w:rFonts w:ascii="Tahoma" w:hAnsi="Tahoma" w:cs="Tahoma"/>
          <w:b/>
          <w:bCs/>
          <w:sz w:val="28"/>
          <w:lang w:val="id-ID"/>
        </w:rPr>
        <w:t>PENDIDIKAN</w:t>
      </w:r>
    </w:p>
    <w:p w:rsidR="00FA671E" w:rsidRPr="00A7022E" w:rsidRDefault="00C15F74" w:rsidP="00FA671E">
      <w:pPr>
        <w:rPr>
          <w:rFonts w:ascii="Tahoma" w:hAnsi="Tahoma" w:cs="Tahoma"/>
          <w:b/>
          <w:bCs/>
          <w:lang w:val="id-ID"/>
        </w:rPr>
      </w:pPr>
      <w:r w:rsidRPr="00C15F74">
        <w:rPr>
          <w:rFonts w:ascii="Tahoma" w:hAnsi="Tahoma" w:cs="Tahoma"/>
          <w:b/>
          <w:noProof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9.4pt;margin-top:12.7pt;width:167pt;height:2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">
            <v:textbox>
              <w:txbxContent>
                <w:p w:rsidR="00FA671E" w:rsidRPr="00FB52C8" w:rsidRDefault="00FA671E" w:rsidP="00FA671E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FB52C8">
                    <w:rPr>
                      <w:rFonts w:ascii="Arial Narrow" w:hAnsi="Arial Narrow" w:cs="Arial Narrow"/>
                      <w:b/>
                      <w:bCs/>
                    </w:rPr>
                    <w:t xml:space="preserve">DIISI OLEH </w:t>
                  </w:r>
                  <w:r>
                    <w:rPr>
                      <w:rFonts w:ascii="Arial Narrow" w:hAnsi="Arial Narrow" w:cs="Arial Narrow"/>
                      <w:b/>
                      <w:bCs/>
                    </w:rPr>
                    <w:t>DOSEN PENGAMPU</w:t>
                  </w:r>
                </w:p>
              </w:txbxContent>
            </v:textbox>
          </v:shape>
        </w:pict>
      </w:r>
    </w:p>
    <w:p w:rsidR="00FA671E" w:rsidRPr="00A7022E" w:rsidRDefault="00FA671E" w:rsidP="00FA671E">
      <w:pPr>
        <w:tabs>
          <w:tab w:val="left" w:pos="6237"/>
          <w:tab w:val="left" w:pos="7371"/>
          <w:tab w:val="left" w:pos="7513"/>
        </w:tabs>
        <w:rPr>
          <w:rFonts w:ascii="Tahoma" w:hAnsi="Tahoma" w:cs="Tahoma"/>
          <w:b/>
          <w:bCs/>
          <w:lang w:val="id-ID"/>
        </w:rPr>
      </w:pPr>
    </w:p>
    <w:p w:rsidR="00FA671E" w:rsidRPr="00A7022E" w:rsidRDefault="00FA671E" w:rsidP="00FA671E">
      <w:pPr>
        <w:rPr>
          <w:rFonts w:ascii="Tahoma" w:hAnsi="Tahoma" w:cs="Tahoma"/>
          <w:b/>
          <w:bCs/>
          <w:lang w:val="id-ID"/>
        </w:rPr>
      </w:pPr>
    </w:p>
    <w:p w:rsidR="00FA671E" w:rsidRPr="00A7022E" w:rsidRDefault="00FA671E" w:rsidP="00FA671E">
      <w:pPr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/>
          <w:bCs/>
          <w:lang w:val="id-ID"/>
        </w:rPr>
        <w:t>Prodi</w:t>
      </w:r>
      <w:r w:rsidRPr="00A7022E">
        <w:rPr>
          <w:rFonts w:ascii="Tahoma" w:hAnsi="Tahoma" w:cs="Tahoma"/>
          <w:bCs/>
          <w:lang w:val="id-ID"/>
        </w:rPr>
        <w:t xml:space="preserve"> </w:t>
      </w:r>
      <w:r w:rsidRPr="00A7022E">
        <w:rPr>
          <w:rFonts w:ascii="Tahoma" w:hAnsi="Tahoma" w:cs="Tahoma"/>
          <w:bCs/>
          <w:lang w:val="id-ID"/>
        </w:rPr>
        <w:tab/>
      </w:r>
      <w:r w:rsidRPr="00A7022E">
        <w:rPr>
          <w:rFonts w:ascii="Tahoma" w:hAnsi="Tahoma" w:cs="Tahoma"/>
          <w:bCs/>
          <w:lang w:val="id-ID"/>
        </w:rPr>
        <w:tab/>
        <w:t>: Magister Ilmu Kehutanan</w:t>
      </w:r>
      <w:r w:rsidRPr="00A7022E">
        <w:rPr>
          <w:rFonts w:ascii="Tahoma" w:hAnsi="Tahoma" w:cs="Tahoma"/>
          <w:bCs/>
          <w:lang w:val="id-ID"/>
        </w:rPr>
        <w:tab/>
      </w:r>
      <w:r w:rsidRPr="00A7022E">
        <w:rPr>
          <w:rFonts w:ascii="Tahoma" w:hAnsi="Tahoma" w:cs="Tahoma"/>
          <w:bCs/>
          <w:lang w:val="id-ID"/>
        </w:rPr>
        <w:tab/>
      </w:r>
      <w:r w:rsidRPr="00A7022E">
        <w:rPr>
          <w:rFonts w:ascii="Tahoma" w:hAnsi="Tahoma" w:cs="Tahoma"/>
          <w:b/>
          <w:bCs/>
          <w:lang w:val="id-ID"/>
        </w:rPr>
        <w:t>Mata Kuliah</w:t>
      </w:r>
      <w:r w:rsidRPr="00A7022E">
        <w:rPr>
          <w:rFonts w:ascii="Tahoma" w:hAnsi="Tahoma" w:cs="Tahoma"/>
          <w:bCs/>
          <w:lang w:val="id-ID"/>
        </w:rPr>
        <w:tab/>
        <w:t xml:space="preserve">: </w:t>
      </w:r>
      <w:r w:rsidRPr="00A7022E">
        <w:rPr>
          <w:rFonts w:ascii="Tahoma" w:hAnsi="Tahoma" w:cs="Tahoma"/>
          <w:bCs/>
          <w:sz w:val="20"/>
          <w:lang w:val="id-ID"/>
        </w:rPr>
        <w:t>.......................................</w:t>
      </w:r>
    </w:p>
    <w:p w:rsidR="00FA671E" w:rsidRPr="00A7022E" w:rsidRDefault="00FA671E" w:rsidP="00FA671E">
      <w:pPr>
        <w:rPr>
          <w:rFonts w:ascii="Tahoma" w:hAnsi="Tahoma" w:cs="Tahoma"/>
          <w:bCs/>
          <w:lang w:val="id-ID"/>
        </w:rPr>
      </w:pPr>
      <w:r w:rsidRPr="00A7022E">
        <w:rPr>
          <w:rFonts w:ascii="Tahoma" w:hAnsi="Tahoma" w:cs="Tahoma"/>
          <w:b/>
          <w:bCs/>
          <w:lang w:val="id-ID"/>
        </w:rPr>
        <w:t>Semester</w:t>
      </w:r>
      <w:r w:rsidRPr="00A7022E">
        <w:rPr>
          <w:rFonts w:ascii="Tahoma" w:hAnsi="Tahoma" w:cs="Tahoma"/>
          <w:bCs/>
          <w:lang w:val="id-ID"/>
        </w:rPr>
        <w:tab/>
        <w:t>: Gasal</w:t>
      </w:r>
      <w:r w:rsidR="00E8456A">
        <w:rPr>
          <w:rFonts w:ascii="Tahoma" w:hAnsi="Tahoma" w:cs="Tahoma"/>
          <w:bCs/>
          <w:lang w:val="id-ID"/>
        </w:rPr>
        <w:t>/Genap*</w:t>
      </w:r>
      <w:r w:rsidRPr="00A7022E">
        <w:rPr>
          <w:rFonts w:ascii="Tahoma" w:hAnsi="Tahoma" w:cs="Tahoma"/>
          <w:bCs/>
          <w:lang w:val="id-ID"/>
        </w:rPr>
        <w:t xml:space="preserve"> 20</w:t>
      </w:r>
      <w:r w:rsidR="00E8456A">
        <w:rPr>
          <w:rFonts w:ascii="Tahoma" w:hAnsi="Tahoma" w:cs="Tahoma"/>
          <w:bCs/>
          <w:lang w:val="id-ID"/>
        </w:rPr>
        <w:t>....</w:t>
      </w:r>
      <w:r w:rsidRPr="00A7022E">
        <w:rPr>
          <w:rFonts w:ascii="Tahoma" w:hAnsi="Tahoma" w:cs="Tahoma"/>
          <w:bCs/>
          <w:lang w:val="id-ID"/>
        </w:rPr>
        <w:t>/20</w:t>
      </w:r>
      <w:r w:rsidR="00E8456A">
        <w:rPr>
          <w:rFonts w:ascii="Tahoma" w:hAnsi="Tahoma" w:cs="Tahoma"/>
          <w:bCs/>
          <w:lang w:val="id-ID"/>
        </w:rPr>
        <w:t>....</w:t>
      </w:r>
      <w:r w:rsidRPr="00A7022E">
        <w:rPr>
          <w:rFonts w:ascii="Tahoma" w:hAnsi="Tahoma" w:cs="Tahoma"/>
          <w:bCs/>
          <w:lang w:val="id-ID"/>
        </w:rPr>
        <w:tab/>
      </w:r>
      <w:r w:rsidRPr="00A7022E">
        <w:rPr>
          <w:rFonts w:ascii="Tahoma" w:hAnsi="Tahoma" w:cs="Tahoma"/>
          <w:b/>
          <w:bCs/>
          <w:lang w:val="id-ID"/>
        </w:rPr>
        <w:t>Kelas</w:t>
      </w:r>
      <w:r w:rsidRPr="00A7022E">
        <w:rPr>
          <w:rFonts w:ascii="Tahoma" w:hAnsi="Tahoma" w:cs="Tahoma"/>
          <w:bCs/>
          <w:lang w:val="id-ID"/>
        </w:rPr>
        <w:tab/>
      </w:r>
      <w:r w:rsidRPr="00A7022E">
        <w:rPr>
          <w:rFonts w:ascii="Tahoma" w:hAnsi="Tahoma" w:cs="Tahoma"/>
          <w:bCs/>
          <w:lang w:val="id-ID"/>
        </w:rPr>
        <w:tab/>
        <w:t>: Reguler</w:t>
      </w:r>
    </w:p>
    <w:p w:rsidR="00FA671E" w:rsidRPr="00A7022E" w:rsidRDefault="00FA671E" w:rsidP="00FA671E">
      <w:pPr>
        <w:tabs>
          <w:tab w:val="left" w:pos="6237"/>
          <w:tab w:val="left" w:pos="7371"/>
          <w:tab w:val="left" w:pos="7513"/>
        </w:tabs>
        <w:rPr>
          <w:rFonts w:ascii="Tahoma" w:hAnsi="Tahoma" w:cs="Tahoma"/>
          <w:sz w:val="20"/>
          <w:szCs w:val="20"/>
          <w:lang w:val="id-ID"/>
        </w:rPr>
      </w:pPr>
    </w:p>
    <w:p w:rsidR="00FA671E" w:rsidRPr="00A7022E" w:rsidRDefault="00C15F74" w:rsidP="00FA671E">
      <w:pPr>
        <w:jc w:val="center"/>
        <w:rPr>
          <w:lang w:val="id-ID"/>
        </w:rPr>
      </w:pPr>
      <w:r w:rsidRPr="00C15F74">
        <w:rPr>
          <w:noProof/>
          <w:lang w:val="id-ID"/>
        </w:rPr>
        <w:pict>
          <v:line id="_x0000_s1031" style="position:absolute;left:0;text-align:left;z-index:251660288;visibility:visible" from="-.5pt,3.15pt" to="453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Z1HQIAADk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" strokeweight=".5pt">
            <v:stroke linestyle="thinThick"/>
          </v:line>
        </w:pict>
      </w:r>
    </w:p>
    <w:p w:rsidR="00FA671E" w:rsidRPr="00A7022E" w:rsidRDefault="00FA671E" w:rsidP="00FA671E">
      <w:pPr>
        <w:ind w:left="826" w:hanging="826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b/>
          <w:bCs/>
          <w:sz w:val="22"/>
          <w:szCs w:val="22"/>
          <w:lang w:val="id-ID"/>
        </w:rPr>
        <w:t>PETUNJUK :</w:t>
      </w:r>
      <w:r w:rsidRPr="00A7022E">
        <w:rPr>
          <w:rFonts w:ascii="Tahoma" w:hAnsi="Tahoma" w:cs="Tahoma"/>
          <w:sz w:val="22"/>
          <w:szCs w:val="22"/>
          <w:lang w:val="id-ID"/>
        </w:rPr>
        <w:t xml:space="preserve">  </w:t>
      </w:r>
    </w:p>
    <w:p w:rsidR="00FA671E" w:rsidRPr="00A7022E" w:rsidRDefault="00FA671E" w:rsidP="00FA671E">
      <w:pPr>
        <w:pStyle w:val="ListParagraph"/>
        <w:spacing w:line="300" w:lineRule="exact"/>
        <w:ind w:left="0"/>
        <w:jc w:val="both"/>
        <w:rPr>
          <w:rFonts w:ascii="Tahoma" w:hAnsi="Tahoma" w:cs="Tahoma"/>
          <w:sz w:val="22"/>
          <w:szCs w:val="22"/>
          <w:lang w:val="id-ID"/>
        </w:rPr>
      </w:pPr>
    </w:p>
    <w:p w:rsidR="00FA671E" w:rsidRPr="000911FB" w:rsidRDefault="00FA671E" w:rsidP="00FA671E">
      <w:pPr>
        <w:spacing w:line="300" w:lineRule="exact"/>
        <w:jc w:val="both"/>
        <w:rPr>
          <w:rFonts w:ascii="Tahoma" w:hAnsi="Tahoma" w:cs="Tahoma"/>
          <w:sz w:val="22"/>
          <w:szCs w:val="22"/>
          <w:lang w:val="id-ID"/>
        </w:rPr>
      </w:pPr>
      <w:r w:rsidRPr="000911FB">
        <w:rPr>
          <w:rFonts w:ascii="Tahoma" w:hAnsi="Tahoma" w:cs="Tahoma"/>
          <w:sz w:val="22"/>
          <w:szCs w:val="22"/>
          <w:lang w:val="id-ID"/>
        </w:rPr>
        <w:t xml:space="preserve">Berikan penilaian terhadap komponen evaluasi </w:t>
      </w:r>
      <w:r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Pr="000911FB">
        <w:rPr>
          <w:rFonts w:ascii="Tahoma" w:hAnsi="Tahoma" w:cs="Tahoma"/>
          <w:sz w:val="22"/>
          <w:szCs w:val="22"/>
          <w:lang w:val="id-ID"/>
        </w:rPr>
        <w:t xml:space="preserve">di bawah ini dengan </w:t>
      </w:r>
      <w:r w:rsidRPr="000911FB">
        <w:rPr>
          <w:rFonts w:ascii="Tahoma" w:hAnsi="Tahoma" w:cs="Tahoma"/>
          <w:b/>
          <w:sz w:val="22"/>
          <w:szCs w:val="22"/>
          <w:lang w:val="id-ID"/>
        </w:rPr>
        <w:t>menuliskan SKOR</w:t>
      </w:r>
      <w:r w:rsidRPr="000911FB">
        <w:rPr>
          <w:rFonts w:ascii="Tahoma" w:hAnsi="Tahoma" w:cs="Tahoma"/>
          <w:sz w:val="22"/>
          <w:szCs w:val="22"/>
          <w:lang w:val="id-ID"/>
        </w:rPr>
        <w:t xml:space="preserve"> pada  kolom di sebelah kanan yang tersedia</w:t>
      </w:r>
      <w:r>
        <w:rPr>
          <w:rFonts w:ascii="Tahoma" w:hAnsi="Tahoma" w:cs="Tahoma"/>
          <w:sz w:val="22"/>
          <w:szCs w:val="22"/>
          <w:lang w:val="id-ID"/>
        </w:rPr>
        <w:t xml:space="preserve"> s</w:t>
      </w:r>
      <w:r w:rsidRPr="000911FB">
        <w:rPr>
          <w:rFonts w:ascii="Tahoma" w:hAnsi="Tahoma" w:cs="Tahoma"/>
          <w:sz w:val="22"/>
          <w:szCs w:val="22"/>
          <w:lang w:val="id-ID"/>
        </w:rPr>
        <w:t xml:space="preserve">esuai dengan yang </w:t>
      </w:r>
      <w:r>
        <w:rPr>
          <w:rFonts w:ascii="Tahoma" w:hAnsi="Tahoma" w:cs="Tahoma"/>
          <w:sz w:val="22"/>
          <w:szCs w:val="22"/>
          <w:lang w:val="id-ID"/>
        </w:rPr>
        <w:t>Bapak/Ibu dosen</w:t>
      </w:r>
      <w:r w:rsidRPr="000911FB"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 xml:space="preserve">alami selama pelaksanaan proses belajar mengajar di Semester Gasal 2017/2018. </w:t>
      </w:r>
      <w:r w:rsidRPr="000911FB">
        <w:rPr>
          <w:rFonts w:ascii="Tahoma" w:hAnsi="Tahoma" w:cs="Tahoma"/>
          <w:sz w:val="22"/>
          <w:szCs w:val="22"/>
          <w:lang w:val="id-ID"/>
        </w:rPr>
        <w:t xml:space="preserve">Penilaian dilakukan terhadap aspek-aspek dalam tabel berikut </w:t>
      </w:r>
      <w:r>
        <w:rPr>
          <w:rFonts w:ascii="Tahoma" w:hAnsi="Tahoma" w:cs="Tahoma"/>
          <w:sz w:val="22"/>
          <w:szCs w:val="22"/>
          <w:lang w:val="id-ID"/>
        </w:rPr>
        <w:t>menggunakan</w:t>
      </w:r>
      <w:r w:rsidRPr="000911FB">
        <w:rPr>
          <w:rFonts w:ascii="Tahoma" w:hAnsi="Tahoma" w:cs="Tahoma"/>
          <w:sz w:val="22"/>
          <w:szCs w:val="22"/>
          <w:lang w:val="id-ID"/>
        </w:rPr>
        <w:t xml:space="preserve"> rentang skor 1 </w:t>
      </w:r>
      <w:r>
        <w:rPr>
          <w:rFonts w:ascii="Tahoma" w:hAnsi="Tahoma" w:cs="Tahoma"/>
          <w:sz w:val="22"/>
          <w:szCs w:val="22"/>
          <w:lang w:val="id-ID"/>
        </w:rPr>
        <w:t xml:space="preserve">-5 dengan kriteria sebagai berikut: </w:t>
      </w:r>
    </w:p>
    <w:p w:rsidR="00FA671E" w:rsidRPr="00A7022E" w:rsidRDefault="00FA671E" w:rsidP="00FA671E">
      <w:pPr>
        <w:spacing w:before="120"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 xml:space="preserve">1 = </w:t>
      </w:r>
      <w:r w:rsidRPr="00CF4240">
        <w:rPr>
          <w:rFonts w:ascii="Tahoma" w:hAnsi="Tahoma" w:cs="Tahoma"/>
          <w:sz w:val="22"/>
          <w:szCs w:val="22"/>
          <w:lang w:val="id-ID"/>
        </w:rPr>
        <w:t>sangat tidak baik</w:t>
      </w:r>
      <w:r w:rsidRPr="00A7022E">
        <w:rPr>
          <w:rFonts w:ascii="Tahoma" w:hAnsi="Tahoma" w:cs="Tahoma"/>
          <w:sz w:val="22"/>
          <w:szCs w:val="22"/>
          <w:lang w:val="id-ID"/>
        </w:rPr>
        <w:t>/sangat rendah/tidak pernah/tidak lengkap</w:t>
      </w:r>
    </w:p>
    <w:p w:rsidR="00FA671E" w:rsidRPr="00A7022E" w:rsidRDefault="00FA671E" w:rsidP="00FA671E">
      <w:pPr>
        <w:spacing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>2 = tidak baik/rendah/jarang/kurang lengkap</w:t>
      </w:r>
    </w:p>
    <w:p w:rsidR="00FA671E" w:rsidRPr="00A7022E" w:rsidRDefault="00FA671E" w:rsidP="00FA671E">
      <w:pPr>
        <w:spacing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>3 = biasa/cukup/kadang-kadang/cukup lengkap</w:t>
      </w:r>
    </w:p>
    <w:p w:rsidR="00FA671E" w:rsidRPr="00A7022E" w:rsidRDefault="00FA671E" w:rsidP="00FA671E">
      <w:pPr>
        <w:spacing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>4 = baik/tinggi/sering/lengkap</w:t>
      </w:r>
    </w:p>
    <w:p w:rsidR="00FA671E" w:rsidRPr="00A7022E" w:rsidRDefault="00FA671E" w:rsidP="00FA671E">
      <w:pPr>
        <w:spacing w:line="300" w:lineRule="exact"/>
        <w:ind w:firstLine="709"/>
        <w:rPr>
          <w:rFonts w:ascii="Tahoma" w:hAnsi="Tahoma" w:cs="Tahoma"/>
          <w:sz w:val="22"/>
          <w:szCs w:val="22"/>
          <w:lang w:val="id-ID"/>
        </w:rPr>
      </w:pPr>
      <w:r w:rsidRPr="00A7022E">
        <w:rPr>
          <w:rFonts w:ascii="Tahoma" w:hAnsi="Tahoma" w:cs="Tahoma"/>
          <w:sz w:val="22"/>
          <w:szCs w:val="22"/>
          <w:lang w:val="id-ID"/>
        </w:rPr>
        <w:t xml:space="preserve">5 = </w:t>
      </w:r>
      <w:r w:rsidRPr="00CF4240">
        <w:rPr>
          <w:rFonts w:ascii="Tahoma" w:hAnsi="Tahoma" w:cs="Tahoma"/>
          <w:sz w:val="22"/>
          <w:szCs w:val="22"/>
          <w:lang w:val="id-ID"/>
        </w:rPr>
        <w:t>sangat baik</w:t>
      </w:r>
      <w:r w:rsidRPr="00A7022E">
        <w:rPr>
          <w:rFonts w:ascii="Tahoma" w:hAnsi="Tahoma" w:cs="Tahoma"/>
          <w:sz w:val="22"/>
          <w:szCs w:val="22"/>
          <w:lang w:val="id-ID"/>
        </w:rPr>
        <w:t>/sangat tinggi/selalu/sangat lengkap</w:t>
      </w:r>
    </w:p>
    <w:p w:rsidR="00FA671E" w:rsidRPr="00A7022E" w:rsidRDefault="00FA671E" w:rsidP="00FA671E">
      <w:pPr>
        <w:spacing w:line="300" w:lineRule="exact"/>
        <w:ind w:firstLine="709"/>
        <w:rPr>
          <w:rFonts w:ascii="Arial Narrow" w:hAnsi="Arial Narrow"/>
          <w:sz w:val="22"/>
          <w:szCs w:val="22"/>
          <w:lang w:val="id-ID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7427"/>
        <w:gridCol w:w="985"/>
      </w:tblGrid>
      <w:tr w:rsidR="00FA671E" w:rsidRPr="00A7022E">
        <w:trPr>
          <w:trHeight w:val="505"/>
          <w:tblHeader/>
        </w:trPr>
        <w:tc>
          <w:tcPr>
            <w:tcW w:w="347" w:type="pct"/>
            <w:tcBorders>
              <w:bottom w:val="double" w:sz="4" w:space="0" w:color="auto"/>
            </w:tcBorders>
            <w:vAlign w:val="center"/>
          </w:tcPr>
          <w:p w:rsidR="00FA671E" w:rsidRPr="00A7022E" w:rsidRDefault="00FA671E" w:rsidP="00DA071D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>No.</w:t>
            </w:r>
          </w:p>
        </w:tc>
        <w:tc>
          <w:tcPr>
            <w:tcW w:w="4108" w:type="pct"/>
            <w:tcBorders>
              <w:bottom w:val="double" w:sz="4" w:space="0" w:color="auto"/>
            </w:tcBorders>
            <w:vAlign w:val="center"/>
          </w:tcPr>
          <w:p w:rsidR="00FA671E" w:rsidRPr="00A7022E" w:rsidRDefault="00FA671E" w:rsidP="00DA071D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>Butir-butir yang Dinilai</w:t>
            </w:r>
          </w:p>
        </w:tc>
        <w:tc>
          <w:tcPr>
            <w:tcW w:w="545" w:type="pct"/>
            <w:tcBorders>
              <w:bottom w:val="double" w:sz="4" w:space="0" w:color="auto"/>
            </w:tcBorders>
            <w:vAlign w:val="center"/>
          </w:tcPr>
          <w:p w:rsidR="00FA671E" w:rsidRPr="00A7022E" w:rsidRDefault="00FA671E" w:rsidP="000911FB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  <w:t>Skor</w:t>
            </w:r>
          </w:p>
        </w:tc>
      </w:tr>
      <w:tr w:rsidR="00FA671E" w:rsidRPr="00A7022E">
        <w:trPr>
          <w:trHeight w:val="129"/>
        </w:trPr>
        <w:tc>
          <w:tcPr>
            <w:tcW w:w="347" w:type="pct"/>
            <w:tcBorders>
              <w:top w:val="double" w:sz="4" w:space="0" w:color="auto"/>
            </w:tcBorders>
          </w:tcPr>
          <w:p w:rsidR="00FA671E" w:rsidRPr="00A7022E" w:rsidRDefault="00FA671E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1.</w:t>
            </w:r>
          </w:p>
        </w:tc>
        <w:tc>
          <w:tcPr>
            <w:tcW w:w="4108" w:type="pct"/>
            <w:tcBorders>
              <w:top w:val="double" w:sz="4" w:space="0" w:color="auto"/>
            </w:tcBorders>
          </w:tcPr>
          <w:p w:rsidR="00FA671E" w:rsidRPr="00A7022E" w:rsidRDefault="00FA671E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Ketepatan mahasiswa masuk kelas</w:t>
            </w:r>
          </w:p>
        </w:tc>
        <w:tc>
          <w:tcPr>
            <w:tcW w:w="545" w:type="pct"/>
            <w:tcBorders>
              <w:top w:val="double" w:sz="4" w:space="0" w:color="auto"/>
            </w:tcBorders>
          </w:tcPr>
          <w:p w:rsidR="00FA671E" w:rsidRPr="00A7022E" w:rsidRDefault="00FA671E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FA671E" w:rsidRPr="00A7022E">
        <w:trPr>
          <w:trHeight w:val="129"/>
        </w:trPr>
        <w:tc>
          <w:tcPr>
            <w:tcW w:w="347" w:type="pct"/>
          </w:tcPr>
          <w:p w:rsidR="00FA671E" w:rsidRPr="00A7022E" w:rsidRDefault="00FA671E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2.</w:t>
            </w:r>
          </w:p>
        </w:tc>
        <w:tc>
          <w:tcPr>
            <w:tcW w:w="4108" w:type="pct"/>
          </w:tcPr>
          <w:p w:rsidR="00FA671E" w:rsidRPr="00A7022E" w:rsidRDefault="00FA671E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Perhatian dalam mengikuti perkuliahan</w:t>
            </w:r>
          </w:p>
        </w:tc>
        <w:tc>
          <w:tcPr>
            <w:tcW w:w="545" w:type="pct"/>
          </w:tcPr>
          <w:p w:rsidR="00FA671E" w:rsidRPr="00A7022E" w:rsidRDefault="00FA671E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FA671E" w:rsidRPr="00A7022E">
        <w:trPr>
          <w:trHeight w:val="129"/>
        </w:trPr>
        <w:tc>
          <w:tcPr>
            <w:tcW w:w="347" w:type="pct"/>
          </w:tcPr>
          <w:p w:rsidR="00FA671E" w:rsidRPr="00A7022E" w:rsidRDefault="00FA671E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3.</w:t>
            </w:r>
          </w:p>
        </w:tc>
        <w:tc>
          <w:tcPr>
            <w:tcW w:w="4108" w:type="pct"/>
          </w:tcPr>
          <w:p w:rsidR="00FA671E" w:rsidRPr="00A7022E" w:rsidRDefault="00FA671E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Jumlah pertanyaan yang diajukan mahasiswa</w:t>
            </w:r>
          </w:p>
        </w:tc>
        <w:tc>
          <w:tcPr>
            <w:tcW w:w="545" w:type="pct"/>
          </w:tcPr>
          <w:p w:rsidR="00FA671E" w:rsidRPr="00A7022E" w:rsidRDefault="00FA671E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FA671E" w:rsidRPr="00A7022E">
        <w:trPr>
          <w:trHeight w:val="129"/>
        </w:trPr>
        <w:tc>
          <w:tcPr>
            <w:tcW w:w="347" w:type="pct"/>
          </w:tcPr>
          <w:p w:rsidR="00FA671E" w:rsidRPr="00A7022E" w:rsidRDefault="00FA671E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4.</w:t>
            </w:r>
          </w:p>
        </w:tc>
        <w:tc>
          <w:tcPr>
            <w:tcW w:w="4108" w:type="pct"/>
          </w:tcPr>
          <w:p w:rsidR="00FA671E" w:rsidRPr="00A7022E" w:rsidRDefault="00FA671E" w:rsidP="00DF6D67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Kualitas pertanyaan atau diskusi yang dikembangkan mahasiswa</w:t>
            </w: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 xml:space="preserve"> </w:t>
            </w:r>
          </w:p>
        </w:tc>
        <w:tc>
          <w:tcPr>
            <w:tcW w:w="545" w:type="pct"/>
          </w:tcPr>
          <w:p w:rsidR="00FA671E" w:rsidRPr="00A7022E" w:rsidRDefault="00FA671E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FA671E" w:rsidRPr="00A7022E">
        <w:trPr>
          <w:trHeight w:val="129"/>
        </w:trPr>
        <w:tc>
          <w:tcPr>
            <w:tcW w:w="347" w:type="pct"/>
          </w:tcPr>
          <w:p w:rsidR="00FA671E" w:rsidRPr="00A7022E" w:rsidRDefault="00FA671E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5.</w:t>
            </w:r>
          </w:p>
        </w:tc>
        <w:tc>
          <w:tcPr>
            <w:tcW w:w="4108" w:type="pct"/>
          </w:tcPr>
          <w:p w:rsidR="00FA671E" w:rsidRPr="00A7022E" w:rsidRDefault="00FA671E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Kepatuhan mahasiswa dalam mengerjakan tugas</w:t>
            </w:r>
          </w:p>
        </w:tc>
        <w:tc>
          <w:tcPr>
            <w:tcW w:w="545" w:type="pct"/>
          </w:tcPr>
          <w:p w:rsidR="00FA671E" w:rsidRPr="00A7022E" w:rsidRDefault="00FA671E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FA671E" w:rsidRPr="00A7022E">
        <w:trPr>
          <w:trHeight w:val="129"/>
        </w:trPr>
        <w:tc>
          <w:tcPr>
            <w:tcW w:w="347" w:type="pct"/>
          </w:tcPr>
          <w:p w:rsidR="00FA671E" w:rsidRPr="00A7022E" w:rsidRDefault="00FA671E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6.</w:t>
            </w:r>
          </w:p>
        </w:tc>
        <w:tc>
          <w:tcPr>
            <w:tcW w:w="4108" w:type="pct"/>
          </w:tcPr>
          <w:p w:rsidR="00FA671E" w:rsidRPr="00A7022E" w:rsidRDefault="00FA671E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Pemahaman mahasiswa terhadap materi kuliah yang diberikan</w:t>
            </w:r>
          </w:p>
        </w:tc>
        <w:tc>
          <w:tcPr>
            <w:tcW w:w="545" w:type="pct"/>
          </w:tcPr>
          <w:p w:rsidR="00FA671E" w:rsidRPr="00A7022E" w:rsidRDefault="00FA671E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FA671E" w:rsidRPr="00A7022E">
        <w:trPr>
          <w:trHeight w:val="129"/>
        </w:trPr>
        <w:tc>
          <w:tcPr>
            <w:tcW w:w="347" w:type="pct"/>
          </w:tcPr>
          <w:p w:rsidR="00FA671E" w:rsidRPr="00A7022E" w:rsidRDefault="00FA671E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7.</w:t>
            </w:r>
          </w:p>
        </w:tc>
        <w:tc>
          <w:tcPr>
            <w:tcW w:w="4108" w:type="pct"/>
          </w:tcPr>
          <w:p w:rsidR="00FA671E" w:rsidRPr="00A7022E" w:rsidRDefault="00FA671E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Kesiapan mahasiswa mengikuti perkuliahan dengan membaca buku/literatur sebelumnya</w:t>
            </w:r>
          </w:p>
        </w:tc>
        <w:tc>
          <w:tcPr>
            <w:tcW w:w="545" w:type="pct"/>
          </w:tcPr>
          <w:p w:rsidR="00FA671E" w:rsidRPr="00A7022E" w:rsidRDefault="00FA671E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  <w:tr w:rsidR="00FA671E" w:rsidRPr="00A7022E">
        <w:trPr>
          <w:trHeight w:val="129"/>
        </w:trPr>
        <w:tc>
          <w:tcPr>
            <w:tcW w:w="347" w:type="pct"/>
          </w:tcPr>
          <w:p w:rsidR="00FA671E" w:rsidRPr="00A7022E" w:rsidRDefault="00FA671E" w:rsidP="00073281">
            <w:pPr>
              <w:spacing w:line="300" w:lineRule="exact"/>
              <w:ind w:left="57"/>
              <w:jc w:val="center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A7022E">
              <w:rPr>
                <w:rFonts w:ascii="Tahoma" w:hAnsi="Tahoma" w:cs="Tahoma"/>
                <w:sz w:val="20"/>
                <w:szCs w:val="22"/>
                <w:lang w:val="id-ID"/>
              </w:rPr>
              <w:t>8.</w:t>
            </w:r>
          </w:p>
        </w:tc>
        <w:tc>
          <w:tcPr>
            <w:tcW w:w="4108" w:type="pct"/>
          </w:tcPr>
          <w:p w:rsidR="00FA671E" w:rsidRPr="00A7022E" w:rsidRDefault="00FA671E" w:rsidP="00073281">
            <w:pPr>
              <w:spacing w:line="300" w:lineRule="exact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Kesopanan mahasiswa dalam berinteraksi dan berkomunikasi verbal maupun non-verbal (SMS, WA message, dll)</w:t>
            </w:r>
          </w:p>
        </w:tc>
        <w:tc>
          <w:tcPr>
            <w:tcW w:w="545" w:type="pct"/>
          </w:tcPr>
          <w:p w:rsidR="00FA671E" w:rsidRPr="00A7022E" w:rsidRDefault="00FA671E" w:rsidP="00073281">
            <w:pPr>
              <w:spacing w:line="300" w:lineRule="exact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id-ID"/>
              </w:rPr>
            </w:pPr>
          </w:p>
        </w:tc>
      </w:tr>
    </w:tbl>
    <w:p w:rsidR="000402CB" w:rsidRPr="00A7022E" w:rsidRDefault="000402CB" w:rsidP="00073281">
      <w:pPr>
        <w:spacing w:line="300" w:lineRule="exact"/>
        <w:rPr>
          <w:rFonts w:ascii="Arial Narrow" w:hAnsi="Arial Narrow" w:cs="Arial Narrow"/>
          <w:b/>
          <w:bCs/>
          <w:sz w:val="22"/>
          <w:szCs w:val="22"/>
          <w:lang w:val="id-ID"/>
        </w:rPr>
      </w:pPr>
    </w:p>
    <w:sectPr w:rsidR="000402CB" w:rsidRPr="00A7022E" w:rsidSect="00320BB5">
      <w:headerReference w:type="default" r:id="rId7"/>
      <w:footerReference w:type="default" r:id="rId8"/>
      <w:pgSz w:w="11907" w:h="16839" w:code="9"/>
      <w:pgMar w:top="1440" w:right="1440" w:bottom="1440" w:left="1440" w:header="428" w:footer="7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19" w:rsidRDefault="00716619">
      <w:r>
        <w:separator/>
      </w:r>
    </w:p>
  </w:endnote>
  <w:endnote w:type="continuationSeparator" w:id="0">
    <w:p w:rsidR="00716619" w:rsidRDefault="0071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FB" w:rsidRDefault="00C15F74">
    <w:pPr>
      <w:pStyle w:val="Footer"/>
      <w:jc w:val="right"/>
    </w:pPr>
    <w:r>
      <w:rPr>
        <w:noProof/>
      </w:rPr>
      <w:fldChar w:fldCharType="begin"/>
    </w:r>
    <w:r w:rsidR="0046709E">
      <w:rPr>
        <w:noProof/>
      </w:rPr>
      <w:instrText xml:space="preserve"> PAGE   \* MERGEFORMAT </w:instrText>
    </w:r>
    <w:r>
      <w:rPr>
        <w:noProof/>
      </w:rPr>
      <w:fldChar w:fldCharType="separate"/>
    </w:r>
    <w:r w:rsidR="00D63026">
      <w:rPr>
        <w:noProof/>
      </w:rPr>
      <w:t>2</w:t>
    </w:r>
    <w:r>
      <w:rPr>
        <w:noProof/>
      </w:rPr>
      <w:fldChar w:fldCharType="end"/>
    </w:r>
  </w:p>
  <w:p w:rsidR="000911FB" w:rsidRPr="00FF3E3E" w:rsidRDefault="000911FB" w:rsidP="00475CAB">
    <w:pPr>
      <w:pStyle w:val="Footer"/>
      <w:jc w:val="center"/>
      <w:rPr>
        <w:rFonts w:ascii="Monotype Corsiva" w:hAnsi="Monotype Corsiva" w:cs="Monotype Corsiv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19" w:rsidRDefault="00716619">
      <w:r>
        <w:separator/>
      </w:r>
    </w:p>
  </w:footnote>
  <w:footnote w:type="continuationSeparator" w:id="0">
    <w:p w:rsidR="00716619" w:rsidRDefault="0071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FB" w:rsidRDefault="000911FB" w:rsidP="00296432">
    <w:pPr>
      <w:pStyle w:val="Header"/>
      <w:rPr>
        <w:lang w:val="id-ID"/>
      </w:rPr>
    </w:pPr>
  </w:p>
  <w:p w:rsidR="000911FB" w:rsidRDefault="000911FB" w:rsidP="00296432">
    <w:pPr>
      <w:pStyle w:val="Header"/>
      <w:rPr>
        <w:lang w:val="id-ID"/>
      </w:rPr>
    </w:pPr>
  </w:p>
  <w:tbl>
    <w:tblPr>
      <w:tblW w:w="10221" w:type="dxa"/>
      <w:tblInd w:w="-743" w:type="dxa"/>
      <w:tblLayout w:type="fixed"/>
      <w:tblLook w:val="04A0"/>
    </w:tblPr>
    <w:tblGrid>
      <w:gridCol w:w="2000"/>
      <w:gridCol w:w="8221"/>
    </w:tblGrid>
    <w:tr w:rsidR="000911FB">
      <w:tc>
        <w:tcPr>
          <w:tcW w:w="2000" w:type="dxa"/>
          <w:tcBorders>
            <w:bottom w:val="thinThickThinSmallGap" w:sz="24" w:space="0" w:color="auto"/>
          </w:tcBorders>
        </w:tcPr>
        <w:p w:rsidR="000911FB" w:rsidRDefault="000911FB" w:rsidP="00320BB5">
          <w:pPr>
            <w:ind w:left="48"/>
            <w:contextualSpacing/>
          </w:pPr>
          <w:r>
            <w:rPr>
              <w:noProof/>
            </w:rPr>
            <w:drawing>
              <wp:inline distT="0" distB="0" distL="0" distR="0">
                <wp:extent cx="990600" cy="990600"/>
                <wp:effectExtent l="19050" t="0" r="0" b="0"/>
                <wp:docPr id="1" name="Picture 1" descr="Hasil gambar untuk logo unm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il gambar untuk logo unm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bottom w:val="thinThickThinSmallGap" w:sz="24" w:space="0" w:color="auto"/>
          </w:tcBorders>
        </w:tcPr>
        <w:p w:rsidR="000911FB" w:rsidRPr="00320BB5" w:rsidRDefault="000911FB" w:rsidP="00320BB5">
          <w:pPr>
            <w:ind w:left="19"/>
            <w:contextualSpacing/>
            <w:jc w:val="center"/>
            <w:rPr>
              <w:b/>
            </w:rPr>
          </w:pPr>
          <w:r w:rsidRPr="00320BB5">
            <w:rPr>
              <w:b/>
            </w:rPr>
            <w:t>KEMENTERIAN RISET, TEKNOLOGI DAN PENDIDIKAN TINGGI</w:t>
          </w:r>
        </w:p>
        <w:p w:rsidR="000911FB" w:rsidRPr="00320BB5" w:rsidRDefault="000911FB" w:rsidP="00320BB5">
          <w:pPr>
            <w:ind w:left="19"/>
            <w:contextualSpacing/>
            <w:jc w:val="center"/>
            <w:rPr>
              <w:b/>
            </w:rPr>
          </w:pPr>
          <w:r w:rsidRPr="00320BB5">
            <w:rPr>
              <w:b/>
            </w:rPr>
            <w:t>UNIVERSITAS MULAWARMAN</w:t>
          </w:r>
        </w:p>
        <w:p w:rsidR="000911FB" w:rsidRPr="00320BB5" w:rsidRDefault="000911FB" w:rsidP="00320BB5">
          <w:pPr>
            <w:ind w:left="19"/>
            <w:contextualSpacing/>
            <w:jc w:val="center"/>
            <w:rPr>
              <w:b/>
            </w:rPr>
          </w:pPr>
          <w:r w:rsidRPr="00320BB5">
            <w:rPr>
              <w:b/>
            </w:rPr>
            <w:t>FAKULTAS KEHUTANAN</w:t>
          </w:r>
        </w:p>
        <w:p w:rsidR="000911FB" w:rsidRPr="00320BB5" w:rsidRDefault="000911FB" w:rsidP="00320BB5">
          <w:pPr>
            <w:ind w:left="19"/>
            <w:contextualSpacing/>
            <w:jc w:val="center"/>
            <w:rPr>
              <w:b/>
              <w:sz w:val="28"/>
            </w:rPr>
          </w:pPr>
          <w:r w:rsidRPr="00320BB5">
            <w:rPr>
              <w:b/>
              <w:sz w:val="32"/>
            </w:rPr>
            <w:t>PROGRAM STUDI MAGISTER ILMU KEHUTANAN</w:t>
          </w:r>
        </w:p>
        <w:p w:rsidR="000911FB" w:rsidRPr="00320BB5" w:rsidRDefault="000911FB" w:rsidP="00320BB5">
          <w:pPr>
            <w:ind w:left="19"/>
            <w:contextualSpacing/>
            <w:jc w:val="center"/>
            <w:rPr>
              <w:rFonts w:ascii="Arial Narrow" w:hAnsi="Arial Narrow"/>
              <w:sz w:val="16"/>
              <w:szCs w:val="16"/>
            </w:rPr>
          </w:pPr>
          <w:r w:rsidRPr="00320BB5">
            <w:rPr>
              <w:rFonts w:ascii="Arial Narrow" w:hAnsi="Arial Narrow"/>
              <w:sz w:val="16"/>
              <w:szCs w:val="16"/>
            </w:rPr>
            <w:t xml:space="preserve">JL. </w:t>
          </w:r>
          <w:proofErr w:type="spellStart"/>
          <w:r w:rsidRPr="00320BB5">
            <w:rPr>
              <w:rFonts w:ascii="Arial Narrow" w:hAnsi="Arial Narrow"/>
              <w:sz w:val="16"/>
              <w:szCs w:val="16"/>
            </w:rPr>
            <w:t>Ki</w:t>
          </w:r>
          <w:proofErr w:type="spellEnd"/>
          <w:r w:rsidRPr="00320BB5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Pr="00320BB5">
            <w:rPr>
              <w:rFonts w:ascii="Arial Narrow" w:hAnsi="Arial Narrow"/>
              <w:sz w:val="16"/>
              <w:szCs w:val="16"/>
            </w:rPr>
            <w:t>HajarDewantaraGedung</w:t>
          </w:r>
          <w:proofErr w:type="spellEnd"/>
          <w:r w:rsidRPr="00320BB5">
            <w:rPr>
              <w:rFonts w:ascii="Arial Narrow" w:hAnsi="Arial Narrow"/>
              <w:sz w:val="16"/>
              <w:szCs w:val="16"/>
            </w:rPr>
            <w:t xml:space="preserve"> A5-A6, </w:t>
          </w:r>
          <w:proofErr w:type="spellStart"/>
          <w:r w:rsidRPr="00320BB5">
            <w:rPr>
              <w:rFonts w:ascii="Arial Narrow" w:hAnsi="Arial Narrow"/>
              <w:sz w:val="16"/>
              <w:szCs w:val="16"/>
            </w:rPr>
            <w:t>KampusGunungKeluaSamarinda</w:t>
          </w:r>
          <w:proofErr w:type="spellEnd"/>
          <w:r w:rsidRPr="00320BB5">
            <w:rPr>
              <w:rFonts w:ascii="Arial Narrow" w:hAnsi="Arial Narrow"/>
              <w:sz w:val="16"/>
              <w:szCs w:val="16"/>
            </w:rPr>
            <w:t xml:space="preserve"> 75123. </w:t>
          </w:r>
          <w:proofErr w:type="spellStart"/>
          <w:r w:rsidRPr="00320BB5">
            <w:rPr>
              <w:rFonts w:ascii="Arial Narrow" w:hAnsi="Arial Narrow"/>
              <w:sz w:val="16"/>
              <w:szCs w:val="16"/>
            </w:rPr>
            <w:t>Telp</w:t>
          </w:r>
          <w:proofErr w:type="spellEnd"/>
          <w:r w:rsidRPr="00320BB5">
            <w:rPr>
              <w:rFonts w:ascii="Arial Narrow" w:hAnsi="Arial Narrow"/>
              <w:sz w:val="16"/>
              <w:szCs w:val="16"/>
            </w:rPr>
            <w:t xml:space="preserve"> : +62-0541-731108; Fax : +62-0541-731167;</w:t>
          </w:r>
        </w:p>
        <w:p w:rsidR="000911FB" w:rsidRPr="00320BB5" w:rsidRDefault="000911FB" w:rsidP="00320BB5">
          <w:pPr>
            <w:ind w:left="19"/>
            <w:contextualSpacing/>
            <w:jc w:val="center"/>
            <w:rPr>
              <w:color w:val="000000"/>
            </w:rPr>
          </w:pPr>
          <w:r w:rsidRPr="00320BB5">
            <w:rPr>
              <w:rFonts w:ascii="Arial Narrow" w:hAnsi="Arial Narrow"/>
              <w:color w:val="000000"/>
              <w:sz w:val="16"/>
              <w:szCs w:val="16"/>
            </w:rPr>
            <w:t xml:space="preserve">E-mail: </w:t>
          </w:r>
          <w:hyperlink r:id="rId2" w:history="1">
            <w:r w:rsidRPr="00320BB5">
              <w:rPr>
                <w:rStyle w:val="Hyperlink"/>
                <w:rFonts w:ascii="Arial Narrow" w:hAnsi="Arial Narrow"/>
                <w:color w:val="000000"/>
                <w:sz w:val="16"/>
                <w:szCs w:val="16"/>
              </w:rPr>
              <w:t>s2kehutanan@fahutan.unmul.ac.id</w:t>
            </w:r>
          </w:hyperlink>
          <w:r w:rsidR="00E8456A">
            <w:rPr>
              <w:rFonts w:ascii="Arial Narrow" w:hAnsi="Arial Narrow"/>
              <w:color w:val="000000"/>
              <w:sz w:val="16"/>
              <w:szCs w:val="16"/>
            </w:rPr>
            <w:t>. ; Website ; http://psmik</w:t>
          </w:r>
          <w:r w:rsidRPr="00320BB5">
            <w:rPr>
              <w:rFonts w:ascii="Arial Narrow" w:hAnsi="Arial Narrow"/>
              <w:color w:val="000000"/>
              <w:sz w:val="16"/>
              <w:szCs w:val="16"/>
            </w:rPr>
            <w:t>.fahutan.unmul.ac.id</w:t>
          </w:r>
        </w:p>
      </w:tc>
    </w:tr>
  </w:tbl>
  <w:p w:rsidR="000911FB" w:rsidRPr="00320BB5" w:rsidRDefault="000911FB" w:rsidP="00320BB5">
    <w:pPr>
      <w:pStyle w:val="Header"/>
      <w:tabs>
        <w:tab w:val="clear" w:pos="4320"/>
      </w:tabs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E8A"/>
    <w:multiLevelType w:val="hybridMultilevel"/>
    <w:tmpl w:val="A3601374"/>
    <w:lvl w:ilvl="0" w:tplc="6E6C9868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C96D46"/>
    <w:multiLevelType w:val="hybridMultilevel"/>
    <w:tmpl w:val="61E64AA2"/>
    <w:lvl w:ilvl="0" w:tplc="7BD2CA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464A"/>
    <w:multiLevelType w:val="hybridMultilevel"/>
    <w:tmpl w:val="3A9E44CC"/>
    <w:lvl w:ilvl="0" w:tplc="E138AA5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DC5808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F2ABA0">
      <w:start w:val="1"/>
      <w:numFmt w:val="decimal"/>
      <w:lvlText w:val="%3."/>
      <w:lvlJc w:val="left"/>
      <w:pPr>
        <w:tabs>
          <w:tab w:val="num" w:pos="2340"/>
        </w:tabs>
        <w:ind w:left="2340" w:hanging="2113"/>
      </w:pPr>
      <w:rPr>
        <w:rFonts w:cs="Times New Roman" w:hint="default"/>
      </w:rPr>
    </w:lvl>
    <w:lvl w:ilvl="3" w:tplc="DA30F618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 w:tplc="4F7CC304">
      <w:start w:val="1"/>
      <w:numFmt w:val="lowerLetter"/>
      <w:lvlText w:val="%5."/>
      <w:lvlJc w:val="left"/>
      <w:pPr>
        <w:tabs>
          <w:tab w:val="num" w:pos="3600"/>
        </w:tabs>
        <w:ind w:left="397" w:hanging="397"/>
      </w:pPr>
      <w:rPr>
        <w:rFonts w:cs="Times New Roman" w:hint="default"/>
      </w:rPr>
    </w:lvl>
    <w:lvl w:ilvl="5" w:tplc="B5340B34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 w:tplc="B25E2D38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3151AB"/>
    <w:multiLevelType w:val="hybridMultilevel"/>
    <w:tmpl w:val="309E8578"/>
    <w:lvl w:ilvl="0" w:tplc="7A3E33A8">
      <w:start w:val="1"/>
      <w:numFmt w:val="upperLetter"/>
      <w:lvlText w:val="%1.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5803FFC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2" w:tplc="7EE0FDFC">
      <w:start w:val="1"/>
      <w:numFmt w:val="lowerLetter"/>
      <w:lvlText w:val="%3."/>
      <w:lvlJc w:val="left"/>
      <w:pPr>
        <w:tabs>
          <w:tab w:val="num" w:pos="680"/>
        </w:tabs>
        <w:ind w:left="624" w:hanging="454"/>
      </w:pPr>
      <w:rPr>
        <w:rFonts w:cs="Times New Roman" w:hint="default"/>
      </w:rPr>
    </w:lvl>
    <w:lvl w:ilvl="3" w:tplc="BA689F3C">
      <w:start w:val="1"/>
      <w:numFmt w:val="decimal"/>
      <w:lvlText w:val="%4."/>
      <w:lvlJc w:val="left"/>
      <w:pPr>
        <w:tabs>
          <w:tab w:val="num" w:pos="510"/>
        </w:tabs>
        <w:ind w:left="567" w:hanging="340"/>
      </w:pPr>
      <w:rPr>
        <w:rFonts w:cs="Times New Roman" w:hint="default"/>
      </w:rPr>
    </w:lvl>
    <w:lvl w:ilvl="4" w:tplc="32069008">
      <w:start w:val="1"/>
      <w:numFmt w:val="decimal"/>
      <w:lvlText w:val="%5."/>
      <w:lvlJc w:val="left"/>
      <w:pPr>
        <w:tabs>
          <w:tab w:val="num" w:pos="170"/>
        </w:tabs>
        <w:ind w:left="227" w:hanging="227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E063C5"/>
    <w:multiLevelType w:val="hybridMultilevel"/>
    <w:tmpl w:val="B1ACC3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95"/>
    <w:multiLevelType w:val="hybridMultilevel"/>
    <w:tmpl w:val="FE92EE78"/>
    <w:lvl w:ilvl="0" w:tplc="83FE223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1CA3"/>
    <w:multiLevelType w:val="hybridMultilevel"/>
    <w:tmpl w:val="470E6D08"/>
    <w:lvl w:ilvl="0" w:tplc="48C4E85A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cs="Times New Roman" w:hint="default"/>
      </w:rPr>
    </w:lvl>
    <w:lvl w:ilvl="1" w:tplc="42F06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F45FB5"/>
    <w:multiLevelType w:val="hybridMultilevel"/>
    <w:tmpl w:val="C8C842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7411"/>
    <w:multiLevelType w:val="hybridMultilevel"/>
    <w:tmpl w:val="A02C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5182"/>
    <w:multiLevelType w:val="hybridMultilevel"/>
    <w:tmpl w:val="5CA47BF6"/>
    <w:lvl w:ilvl="0" w:tplc="6C743F70">
      <w:start w:val="1"/>
      <w:numFmt w:val="upperLetter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1" w:tplc="FE769A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A8B2B7E"/>
    <w:multiLevelType w:val="hybridMultilevel"/>
    <w:tmpl w:val="685ACF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2F5E36"/>
    <w:multiLevelType w:val="hybridMultilevel"/>
    <w:tmpl w:val="0A548F6E"/>
    <w:lvl w:ilvl="0" w:tplc="537E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5A46"/>
    <w:multiLevelType w:val="hybridMultilevel"/>
    <w:tmpl w:val="6F3E40A6"/>
    <w:lvl w:ilvl="0" w:tplc="A754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6A5281"/>
    <w:multiLevelType w:val="hybridMultilevel"/>
    <w:tmpl w:val="C52802C8"/>
    <w:lvl w:ilvl="0" w:tplc="BBCAA464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F7E73"/>
    <w:rsid w:val="000076EC"/>
    <w:rsid w:val="00010BA2"/>
    <w:rsid w:val="00023CB9"/>
    <w:rsid w:val="00027E5C"/>
    <w:rsid w:val="000402CB"/>
    <w:rsid w:val="00052BF2"/>
    <w:rsid w:val="000545CC"/>
    <w:rsid w:val="00057E80"/>
    <w:rsid w:val="00073281"/>
    <w:rsid w:val="000821AE"/>
    <w:rsid w:val="000911FB"/>
    <w:rsid w:val="00091E4E"/>
    <w:rsid w:val="000B28ED"/>
    <w:rsid w:val="000C008D"/>
    <w:rsid w:val="000F4D1C"/>
    <w:rsid w:val="00103313"/>
    <w:rsid w:val="00117362"/>
    <w:rsid w:val="0014180D"/>
    <w:rsid w:val="00153756"/>
    <w:rsid w:val="00166B05"/>
    <w:rsid w:val="001739CA"/>
    <w:rsid w:val="001770CC"/>
    <w:rsid w:val="001B3B2B"/>
    <w:rsid w:val="001B4BBD"/>
    <w:rsid w:val="001C2CF9"/>
    <w:rsid w:val="001E69F1"/>
    <w:rsid w:val="001F06CF"/>
    <w:rsid w:val="001F50D2"/>
    <w:rsid w:val="001F64EF"/>
    <w:rsid w:val="00244F9E"/>
    <w:rsid w:val="00264FC6"/>
    <w:rsid w:val="002764BF"/>
    <w:rsid w:val="002815A3"/>
    <w:rsid w:val="00291F78"/>
    <w:rsid w:val="00296432"/>
    <w:rsid w:val="002A64EB"/>
    <w:rsid w:val="002B40F4"/>
    <w:rsid w:val="002B62BF"/>
    <w:rsid w:val="002C029C"/>
    <w:rsid w:val="002D77E3"/>
    <w:rsid w:val="002F1D3E"/>
    <w:rsid w:val="002F601B"/>
    <w:rsid w:val="0030233F"/>
    <w:rsid w:val="00302716"/>
    <w:rsid w:val="003127E5"/>
    <w:rsid w:val="003137AE"/>
    <w:rsid w:val="00320BB5"/>
    <w:rsid w:val="003501E2"/>
    <w:rsid w:val="00365382"/>
    <w:rsid w:val="00365E7B"/>
    <w:rsid w:val="00384FFB"/>
    <w:rsid w:val="003902AC"/>
    <w:rsid w:val="003A6BCE"/>
    <w:rsid w:val="003B3A4E"/>
    <w:rsid w:val="003D4ACF"/>
    <w:rsid w:val="003E6C68"/>
    <w:rsid w:val="003E75E6"/>
    <w:rsid w:val="003F33A4"/>
    <w:rsid w:val="00422540"/>
    <w:rsid w:val="004269B8"/>
    <w:rsid w:val="00437517"/>
    <w:rsid w:val="00457C2A"/>
    <w:rsid w:val="0046494E"/>
    <w:rsid w:val="00464EE0"/>
    <w:rsid w:val="0046709E"/>
    <w:rsid w:val="0047449D"/>
    <w:rsid w:val="00475CAB"/>
    <w:rsid w:val="00482317"/>
    <w:rsid w:val="004826EB"/>
    <w:rsid w:val="004A641D"/>
    <w:rsid w:val="004B241E"/>
    <w:rsid w:val="004C51BB"/>
    <w:rsid w:val="004C5863"/>
    <w:rsid w:val="004D6192"/>
    <w:rsid w:val="004F2E3E"/>
    <w:rsid w:val="004F7E73"/>
    <w:rsid w:val="005130BF"/>
    <w:rsid w:val="00517BB8"/>
    <w:rsid w:val="00523208"/>
    <w:rsid w:val="00533973"/>
    <w:rsid w:val="00571C4B"/>
    <w:rsid w:val="0058252D"/>
    <w:rsid w:val="00584901"/>
    <w:rsid w:val="00596189"/>
    <w:rsid w:val="005B2379"/>
    <w:rsid w:val="005B6BF9"/>
    <w:rsid w:val="005C579C"/>
    <w:rsid w:val="005C6EAC"/>
    <w:rsid w:val="005D6E76"/>
    <w:rsid w:val="006208EA"/>
    <w:rsid w:val="006376B2"/>
    <w:rsid w:val="006411AA"/>
    <w:rsid w:val="006426F6"/>
    <w:rsid w:val="00661800"/>
    <w:rsid w:val="00663DB7"/>
    <w:rsid w:val="006714EB"/>
    <w:rsid w:val="006A7E7F"/>
    <w:rsid w:val="006B68AB"/>
    <w:rsid w:val="006C3507"/>
    <w:rsid w:val="006D1FB0"/>
    <w:rsid w:val="006D66BA"/>
    <w:rsid w:val="006F0DE6"/>
    <w:rsid w:val="006F212B"/>
    <w:rsid w:val="00716619"/>
    <w:rsid w:val="00723B3C"/>
    <w:rsid w:val="00735356"/>
    <w:rsid w:val="0075003C"/>
    <w:rsid w:val="00756D80"/>
    <w:rsid w:val="007573A3"/>
    <w:rsid w:val="007655A1"/>
    <w:rsid w:val="00785221"/>
    <w:rsid w:val="00785CDF"/>
    <w:rsid w:val="007B71EA"/>
    <w:rsid w:val="007C1FDD"/>
    <w:rsid w:val="007D3F3C"/>
    <w:rsid w:val="007D6326"/>
    <w:rsid w:val="007F672F"/>
    <w:rsid w:val="008212E0"/>
    <w:rsid w:val="00826A28"/>
    <w:rsid w:val="008353E3"/>
    <w:rsid w:val="008462B7"/>
    <w:rsid w:val="00865FDC"/>
    <w:rsid w:val="0087434F"/>
    <w:rsid w:val="0089479D"/>
    <w:rsid w:val="008B0E99"/>
    <w:rsid w:val="008B36D1"/>
    <w:rsid w:val="008B6D8E"/>
    <w:rsid w:val="008C22DF"/>
    <w:rsid w:val="00923FB4"/>
    <w:rsid w:val="009254F1"/>
    <w:rsid w:val="00965FB7"/>
    <w:rsid w:val="00975D10"/>
    <w:rsid w:val="009A27FA"/>
    <w:rsid w:val="009A771B"/>
    <w:rsid w:val="009D3B1C"/>
    <w:rsid w:val="009E209C"/>
    <w:rsid w:val="009E36F4"/>
    <w:rsid w:val="009F6D60"/>
    <w:rsid w:val="00A050B0"/>
    <w:rsid w:val="00A136C9"/>
    <w:rsid w:val="00A3253D"/>
    <w:rsid w:val="00A3425F"/>
    <w:rsid w:val="00A608BA"/>
    <w:rsid w:val="00A611EC"/>
    <w:rsid w:val="00A7022E"/>
    <w:rsid w:val="00A75F7C"/>
    <w:rsid w:val="00AC1E0D"/>
    <w:rsid w:val="00AE509A"/>
    <w:rsid w:val="00AF4950"/>
    <w:rsid w:val="00AF529E"/>
    <w:rsid w:val="00B066E7"/>
    <w:rsid w:val="00B3111F"/>
    <w:rsid w:val="00B340F9"/>
    <w:rsid w:val="00B35E2B"/>
    <w:rsid w:val="00B60431"/>
    <w:rsid w:val="00B60E3E"/>
    <w:rsid w:val="00B63884"/>
    <w:rsid w:val="00B97071"/>
    <w:rsid w:val="00BA5B92"/>
    <w:rsid w:val="00BB16A5"/>
    <w:rsid w:val="00BB5800"/>
    <w:rsid w:val="00BE646C"/>
    <w:rsid w:val="00BF49FB"/>
    <w:rsid w:val="00C002C5"/>
    <w:rsid w:val="00C03C50"/>
    <w:rsid w:val="00C15F74"/>
    <w:rsid w:val="00C27853"/>
    <w:rsid w:val="00C3492F"/>
    <w:rsid w:val="00C36243"/>
    <w:rsid w:val="00C50DAE"/>
    <w:rsid w:val="00C622CD"/>
    <w:rsid w:val="00C630C3"/>
    <w:rsid w:val="00C71E7C"/>
    <w:rsid w:val="00C82F6B"/>
    <w:rsid w:val="00CA796C"/>
    <w:rsid w:val="00CD6480"/>
    <w:rsid w:val="00CF4240"/>
    <w:rsid w:val="00D062B7"/>
    <w:rsid w:val="00D3499C"/>
    <w:rsid w:val="00D60CE9"/>
    <w:rsid w:val="00D63026"/>
    <w:rsid w:val="00D70323"/>
    <w:rsid w:val="00D74C99"/>
    <w:rsid w:val="00D7792B"/>
    <w:rsid w:val="00D87152"/>
    <w:rsid w:val="00D90015"/>
    <w:rsid w:val="00DA071D"/>
    <w:rsid w:val="00DA2279"/>
    <w:rsid w:val="00DB3BB8"/>
    <w:rsid w:val="00DB6A00"/>
    <w:rsid w:val="00DC414D"/>
    <w:rsid w:val="00DD25CF"/>
    <w:rsid w:val="00DD6853"/>
    <w:rsid w:val="00DE1E19"/>
    <w:rsid w:val="00DF5907"/>
    <w:rsid w:val="00DF6D67"/>
    <w:rsid w:val="00E002AB"/>
    <w:rsid w:val="00E07822"/>
    <w:rsid w:val="00E07933"/>
    <w:rsid w:val="00E1210A"/>
    <w:rsid w:val="00E47443"/>
    <w:rsid w:val="00E56299"/>
    <w:rsid w:val="00E651AD"/>
    <w:rsid w:val="00E8456A"/>
    <w:rsid w:val="00ED3021"/>
    <w:rsid w:val="00EE7092"/>
    <w:rsid w:val="00EF1FAE"/>
    <w:rsid w:val="00F13607"/>
    <w:rsid w:val="00F3053C"/>
    <w:rsid w:val="00F3581F"/>
    <w:rsid w:val="00F503BD"/>
    <w:rsid w:val="00F52AA7"/>
    <w:rsid w:val="00F76A04"/>
    <w:rsid w:val="00F827F9"/>
    <w:rsid w:val="00F967FA"/>
    <w:rsid w:val="00FA4C0F"/>
    <w:rsid w:val="00FA671E"/>
    <w:rsid w:val="00FB52C8"/>
    <w:rsid w:val="00FB5FA8"/>
    <w:rsid w:val="00FC5385"/>
    <w:rsid w:val="00FC5B1B"/>
    <w:rsid w:val="00FD550C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F7E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56D8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21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56D8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43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20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2kehutanan@fahutan.unmul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Kuesioner Evaluasi Proses Belajar Mengajar (PBM)</vt:lpstr>
    </vt:vector>
  </TitlesOfParts>
  <Company>DELTA FORCE</Company>
  <LinksUpToDate>false</LinksUpToDate>
  <CharactersWithSpaces>5875</CharactersWithSpaces>
  <SharedDoc>false</SharedDoc>
  <HLinks>
    <vt:vector size="6" baseType="variant"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mailto:s2kehutanan@fahutan.unmul.ac.id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 Evaluasi Proses Belajar Mengajar (PBM)</dc:title>
  <dc:creator>HANS</dc:creator>
  <cp:lastModifiedBy>S2 MIKUM</cp:lastModifiedBy>
  <cp:revision>9</cp:revision>
  <cp:lastPrinted>2018-01-13T02:56:00Z</cp:lastPrinted>
  <dcterms:created xsi:type="dcterms:W3CDTF">2018-08-14T00:23:00Z</dcterms:created>
  <dcterms:modified xsi:type="dcterms:W3CDTF">2019-07-26T07:13:00Z</dcterms:modified>
</cp:coreProperties>
</file>